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81" w:type="dxa"/>
        <w:tblInd w:w="70" w:type="dxa"/>
        <w:tblLayout w:type="fixed"/>
        <w:tblCellMar>
          <w:left w:w="70" w:type="dxa"/>
          <w:right w:w="70" w:type="dxa"/>
        </w:tblCellMar>
        <w:tblLook w:val="0000" w:firstRow="0" w:lastRow="0" w:firstColumn="0" w:lastColumn="0" w:noHBand="0" w:noVBand="0"/>
      </w:tblPr>
      <w:tblGrid>
        <w:gridCol w:w="4253"/>
        <w:gridCol w:w="1417"/>
        <w:gridCol w:w="4111"/>
      </w:tblGrid>
      <w:tr w:rsidR="00435AEC" w:rsidRPr="00435AEC" w:rsidTr="008E13AF">
        <w:trPr>
          <w:trHeight w:val="1842"/>
        </w:trPr>
        <w:tc>
          <w:tcPr>
            <w:tcW w:w="4253" w:type="dxa"/>
          </w:tcPr>
          <w:p w:rsidR="00435AEC" w:rsidRPr="00435AEC" w:rsidRDefault="00435AEC" w:rsidP="008E13AF">
            <w:pPr>
              <w:jc w:val="center"/>
              <w:rPr>
                <w:rFonts w:ascii="Arial" w:hAnsi="Arial" w:cs="Arial"/>
                <w:b/>
                <w:bCs/>
                <w:sz w:val="22"/>
                <w:szCs w:val="22"/>
              </w:rPr>
            </w:pPr>
            <w:r w:rsidRPr="00435AEC">
              <w:rPr>
                <w:rFonts w:ascii="Arial" w:hAnsi="Arial" w:cs="Arial"/>
                <w:b/>
                <w:bCs/>
                <w:sz w:val="22"/>
                <w:szCs w:val="22"/>
              </w:rPr>
              <w:t xml:space="preserve">ИСПОЛНИТЕЛЬНЫЙ КОМИТЕТ АКТАНЫШСКОГО МУНИЦИПАЛЬНОГО РАЙОНА </w:t>
            </w:r>
          </w:p>
          <w:p w:rsidR="00435AEC" w:rsidRPr="00435AEC" w:rsidRDefault="00435AEC" w:rsidP="008E13AF">
            <w:pPr>
              <w:jc w:val="center"/>
              <w:rPr>
                <w:rFonts w:ascii="Arial" w:hAnsi="Arial" w:cs="Arial"/>
                <w:sz w:val="22"/>
                <w:szCs w:val="22"/>
              </w:rPr>
            </w:pPr>
            <w:r w:rsidRPr="00435AEC">
              <w:rPr>
                <w:rFonts w:ascii="Arial" w:hAnsi="Arial" w:cs="Arial"/>
                <w:b/>
                <w:bCs/>
                <w:sz w:val="22"/>
                <w:szCs w:val="22"/>
              </w:rPr>
              <w:t>РЕСПУБЛИКИ ТАТАРСТАН</w:t>
            </w:r>
          </w:p>
          <w:p w:rsidR="00435AEC" w:rsidRPr="00435AEC" w:rsidRDefault="00435AEC" w:rsidP="008E13AF">
            <w:pPr>
              <w:jc w:val="center"/>
              <w:rPr>
                <w:rFonts w:ascii="Arial" w:hAnsi="Arial" w:cs="Arial"/>
                <w:sz w:val="22"/>
                <w:szCs w:val="22"/>
              </w:rPr>
            </w:pPr>
          </w:p>
          <w:p w:rsidR="00435AEC" w:rsidRPr="00435AEC" w:rsidRDefault="00435AEC" w:rsidP="008E13AF">
            <w:pPr>
              <w:jc w:val="center"/>
              <w:rPr>
                <w:rFonts w:ascii="Arial" w:hAnsi="Arial" w:cs="Arial"/>
                <w:sz w:val="22"/>
                <w:szCs w:val="22"/>
              </w:rPr>
            </w:pPr>
          </w:p>
          <w:p w:rsidR="00435AEC" w:rsidRPr="00435AEC" w:rsidRDefault="00435AEC" w:rsidP="008E13AF">
            <w:pPr>
              <w:jc w:val="center"/>
              <w:rPr>
                <w:rFonts w:ascii="Arial" w:hAnsi="Arial" w:cs="Arial"/>
                <w:sz w:val="22"/>
                <w:szCs w:val="22"/>
              </w:rPr>
            </w:pPr>
            <w:r w:rsidRPr="00435AEC">
              <w:rPr>
                <w:rFonts w:ascii="Arial" w:hAnsi="Arial" w:cs="Arial"/>
                <w:sz w:val="22"/>
                <w:szCs w:val="22"/>
              </w:rPr>
              <w:t>пр. Ленина, дом 17, с. Актаныш, 423740</w:t>
            </w:r>
          </w:p>
        </w:tc>
        <w:tc>
          <w:tcPr>
            <w:tcW w:w="1417" w:type="dxa"/>
          </w:tcPr>
          <w:p w:rsidR="00435AEC" w:rsidRPr="00435AEC" w:rsidRDefault="00435AEC" w:rsidP="008E13AF">
            <w:pPr>
              <w:jc w:val="center"/>
              <w:rPr>
                <w:rFonts w:ascii="Arial" w:hAnsi="Arial" w:cs="Arial"/>
                <w:b/>
                <w:bCs/>
                <w:sz w:val="22"/>
                <w:szCs w:val="22"/>
              </w:rPr>
            </w:pPr>
          </w:p>
          <w:p w:rsidR="00435AEC" w:rsidRPr="00435AEC" w:rsidRDefault="00435AEC" w:rsidP="008E13AF">
            <w:pPr>
              <w:jc w:val="center"/>
              <w:rPr>
                <w:rFonts w:ascii="Arial" w:hAnsi="Arial" w:cs="Arial"/>
                <w:b/>
                <w:bCs/>
                <w:sz w:val="22"/>
                <w:szCs w:val="22"/>
              </w:rPr>
            </w:pPr>
          </w:p>
          <w:p w:rsidR="00435AEC" w:rsidRPr="00435AEC" w:rsidRDefault="00435AEC" w:rsidP="008E13AF">
            <w:pPr>
              <w:jc w:val="center"/>
              <w:rPr>
                <w:rFonts w:ascii="Arial" w:hAnsi="Arial" w:cs="Arial"/>
                <w:sz w:val="22"/>
                <w:szCs w:val="22"/>
                <w:lang w:val="en-US"/>
              </w:rPr>
            </w:pPr>
            <w:r w:rsidRPr="00435AEC">
              <w:rPr>
                <w:rFonts w:ascii="Arial" w:hAnsi="Arial" w:cs="Arial"/>
                <w:sz w:val="22"/>
                <w:szCs w:val="22"/>
              </w:rPr>
              <w:object w:dxaOrig="1191" w:dyaOrig="1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pt;height:72.75pt" o:ole="">
                  <v:imagedata r:id="rId6" o:title=""/>
                </v:shape>
                <o:OLEObject Type="Embed" ProgID="CorelDRAW.Graphic.14" ShapeID="_x0000_i1025" DrawAspect="Content" ObjectID="_1689396127" r:id="rId7"/>
              </w:object>
            </w:r>
          </w:p>
        </w:tc>
        <w:tc>
          <w:tcPr>
            <w:tcW w:w="4111" w:type="dxa"/>
          </w:tcPr>
          <w:p w:rsidR="00435AEC" w:rsidRPr="00435AEC" w:rsidRDefault="00435AEC" w:rsidP="008E13AF">
            <w:pPr>
              <w:jc w:val="center"/>
              <w:rPr>
                <w:rFonts w:ascii="Arial" w:hAnsi="Arial" w:cs="Arial"/>
                <w:b/>
                <w:bCs/>
                <w:sz w:val="22"/>
                <w:szCs w:val="22"/>
              </w:rPr>
            </w:pPr>
            <w:r w:rsidRPr="00435AEC">
              <w:rPr>
                <w:rFonts w:ascii="Arial" w:hAnsi="Arial" w:cs="Arial"/>
                <w:b/>
                <w:bCs/>
                <w:sz w:val="22"/>
                <w:szCs w:val="22"/>
              </w:rPr>
              <w:t>ТАТАРСТАН РЕСПУБЛИКАСЫ</w:t>
            </w:r>
          </w:p>
          <w:p w:rsidR="00435AEC" w:rsidRPr="00435AEC" w:rsidRDefault="00435AEC" w:rsidP="008E13AF">
            <w:pPr>
              <w:jc w:val="center"/>
              <w:rPr>
                <w:rFonts w:ascii="Arial" w:hAnsi="Arial" w:cs="Arial"/>
                <w:b/>
                <w:bCs/>
                <w:sz w:val="22"/>
                <w:szCs w:val="22"/>
              </w:rPr>
            </w:pPr>
            <w:r w:rsidRPr="00435AEC">
              <w:rPr>
                <w:rFonts w:ascii="Arial" w:hAnsi="Arial" w:cs="Arial"/>
                <w:b/>
                <w:bCs/>
                <w:sz w:val="22"/>
                <w:szCs w:val="22"/>
              </w:rPr>
              <w:t xml:space="preserve">АКТАНЫШ МУНИЦИПАЛЬ РАЙОНЫ БАШКАРМА КОМИТЕТЫ </w:t>
            </w:r>
          </w:p>
          <w:p w:rsidR="00435AEC" w:rsidRPr="00435AEC" w:rsidRDefault="00435AEC" w:rsidP="008E13AF">
            <w:pPr>
              <w:ind w:left="-70"/>
              <w:jc w:val="center"/>
              <w:rPr>
                <w:rFonts w:ascii="Arial" w:hAnsi="Arial" w:cs="Arial"/>
                <w:sz w:val="22"/>
                <w:szCs w:val="22"/>
              </w:rPr>
            </w:pPr>
          </w:p>
          <w:p w:rsidR="00435AEC" w:rsidRDefault="00435AEC" w:rsidP="008E13AF">
            <w:pPr>
              <w:ind w:left="-70"/>
              <w:jc w:val="center"/>
              <w:rPr>
                <w:rFonts w:ascii="Arial" w:hAnsi="Arial" w:cs="Arial"/>
                <w:sz w:val="22"/>
                <w:szCs w:val="22"/>
              </w:rPr>
            </w:pPr>
          </w:p>
          <w:p w:rsidR="00435AEC" w:rsidRDefault="00435AEC" w:rsidP="008E13AF">
            <w:pPr>
              <w:ind w:left="-70"/>
              <w:jc w:val="center"/>
              <w:rPr>
                <w:rFonts w:ascii="Arial" w:hAnsi="Arial" w:cs="Arial"/>
                <w:sz w:val="22"/>
                <w:szCs w:val="22"/>
              </w:rPr>
            </w:pPr>
          </w:p>
          <w:p w:rsidR="00435AEC" w:rsidRPr="00435AEC" w:rsidRDefault="00435AEC" w:rsidP="00435AEC">
            <w:pPr>
              <w:ind w:left="-70"/>
              <w:rPr>
                <w:rFonts w:ascii="Arial" w:hAnsi="Arial" w:cs="Arial"/>
                <w:sz w:val="22"/>
                <w:szCs w:val="22"/>
              </w:rPr>
            </w:pPr>
            <w:r w:rsidRPr="00435AEC">
              <w:rPr>
                <w:rFonts w:ascii="Arial" w:hAnsi="Arial" w:cs="Arial"/>
                <w:sz w:val="22"/>
                <w:szCs w:val="22"/>
              </w:rPr>
              <w:t>Ленин пр.,</w:t>
            </w:r>
            <w:r>
              <w:rPr>
                <w:rFonts w:ascii="Arial" w:hAnsi="Arial" w:cs="Arial"/>
                <w:sz w:val="22"/>
                <w:szCs w:val="22"/>
              </w:rPr>
              <w:t>17</w:t>
            </w:r>
            <w:r w:rsidRPr="00435AEC">
              <w:rPr>
                <w:rFonts w:ascii="Arial" w:hAnsi="Arial" w:cs="Arial"/>
                <w:sz w:val="22"/>
                <w:szCs w:val="22"/>
              </w:rPr>
              <w:t>йорт, Актаныш ав.</w:t>
            </w:r>
            <w:r>
              <w:rPr>
                <w:rFonts w:ascii="Arial" w:hAnsi="Arial" w:cs="Arial"/>
                <w:sz w:val="22"/>
                <w:szCs w:val="22"/>
              </w:rPr>
              <w:t>,</w:t>
            </w:r>
            <w:r w:rsidRPr="00435AEC">
              <w:rPr>
                <w:rFonts w:ascii="Arial" w:hAnsi="Arial" w:cs="Arial"/>
                <w:sz w:val="22"/>
                <w:szCs w:val="22"/>
              </w:rPr>
              <w:t>423740</w:t>
            </w:r>
          </w:p>
        </w:tc>
      </w:tr>
    </w:tbl>
    <w:p w:rsidR="00435AEC" w:rsidRPr="00435AEC" w:rsidRDefault="00435AEC" w:rsidP="00435AEC">
      <w:pPr>
        <w:rPr>
          <w:rFonts w:ascii="Arial" w:hAnsi="Arial" w:cs="Arial"/>
          <w:sz w:val="22"/>
          <w:szCs w:val="22"/>
        </w:rPr>
      </w:pPr>
      <w:r w:rsidRPr="00435AEC">
        <w:rPr>
          <w:rFonts w:ascii="Arial" w:hAnsi="Arial" w:cs="Arial"/>
          <w:noProof/>
          <w:color w:val="000000"/>
          <w:sz w:val="22"/>
          <w:szCs w:val="22"/>
        </w:rPr>
        <mc:AlternateContent>
          <mc:Choice Requires="wps">
            <w:drawing>
              <wp:anchor distT="0" distB="0" distL="114300" distR="114300" simplePos="0" relativeHeight="251659264" behindDoc="0" locked="0" layoutInCell="0" allowOverlap="1" wp14:anchorId="023B1940" wp14:editId="304462E0">
                <wp:simplePos x="0" y="0"/>
                <wp:positionH relativeFrom="column">
                  <wp:posOffset>31750</wp:posOffset>
                </wp:positionH>
                <wp:positionV relativeFrom="paragraph">
                  <wp:posOffset>394970</wp:posOffset>
                </wp:positionV>
                <wp:extent cx="6202045" cy="5715"/>
                <wp:effectExtent l="0" t="0" r="0" b="0"/>
                <wp:wrapNone/>
                <wp:docPr id="1"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02045" cy="5715"/>
                        </a:xfrm>
                        <a:prstGeom prst="line">
                          <a:avLst/>
                        </a:prstGeom>
                        <a:noFill/>
                        <a:ln w="19050">
                          <a:solidFill>
                            <a:srgbClr val="000000"/>
                          </a:solidFill>
                          <a:round/>
                          <a:headEnd type="none" w="sm" len="lg"/>
                          <a:tailEnd type="none" w="sm"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6F624442" id="Прямая соединительная линия 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31.1pt" to="490.85pt,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" o:allowincell="f" strokeweight="1.5pt">
                <v:stroke startarrowwidth="narrow" startarrowlength="long" endarrowwidth="narrow" endarrowlength="long"/>
              </v:line>
            </w:pict>
          </mc:Fallback>
        </mc:AlternateContent>
      </w:r>
    </w:p>
    <w:tbl>
      <w:tblPr>
        <w:tblpPr w:leftFromText="180" w:rightFromText="180" w:vertAnchor="text" w:horzAnchor="margin" w:tblpX="108" w:tblpY="31"/>
        <w:tblW w:w="9822" w:type="dxa"/>
        <w:tblLook w:val="04A0" w:firstRow="1" w:lastRow="0" w:firstColumn="1" w:lastColumn="0" w:noHBand="0" w:noVBand="1"/>
      </w:tblPr>
      <w:tblGrid>
        <w:gridCol w:w="9822"/>
      </w:tblGrid>
      <w:tr w:rsidR="00435AEC" w:rsidRPr="00435AEC" w:rsidTr="008E13AF">
        <w:trPr>
          <w:trHeight w:val="304"/>
        </w:trPr>
        <w:tc>
          <w:tcPr>
            <w:tcW w:w="9822" w:type="dxa"/>
            <w:shd w:val="clear" w:color="auto" w:fill="auto"/>
          </w:tcPr>
          <w:p w:rsidR="00435AEC" w:rsidRPr="00435AEC" w:rsidRDefault="00435AEC" w:rsidP="00435AEC">
            <w:pPr>
              <w:ind w:right="-249"/>
              <w:rPr>
                <w:rFonts w:ascii="Arial" w:hAnsi="Arial" w:cs="Arial"/>
                <w:color w:val="000000"/>
                <w:sz w:val="22"/>
                <w:szCs w:val="22"/>
                <w:lang w:val="tt-RU"/>
              </w:rPr>
            </w:pPr>
            <w:r w:rsidRPr="00435AEC">
              <w:rPr>
                <w:rFonts w:ascii="Arial" w:hAnsi="Arial" w:cs="Arial"/>
                <w:color w:val="000000"/>
                <w:sz w:val="22"/>
                <w:szCs w:val="22"/>
              </w:rPr>
              <w:t>Тел.</w:t>
            </w:r>
            <w:r>
              <w:rPr>
                <w:rFonts w:ascii="Arial" w:hAnsi="Arial" w:cs="Arial"/>
                <w:color w:val="000000"/>
                <w:sz w:val="22"/>
                <w:szCs w:val="22"/>
              </w:rPr>
              <w:t>(85552)</w:t>
            </w:r>
            <w:r w:rsidRPr="00435AEC">
              <w:rPr>
                <w:rFonts w:ascii="Arial" w:hAnsi="Arial" w:cs="Arial"/>
                <w:color w:val="000000"/>
                <w:sz w:val="22"/>
                <w:szCs w:val="22"/>
              </w:rPr>
              <w:t>3-44-22</w:t>
            </w:r>
            <w:r>
              <w:rPr>
                <w:rFonts w:ascii="Arial" w:hAnsi="Arial" w:cs="Arial"/>
                <w:color w:val="000000"/>
                <w:sz w:val="22"/>
                <w:szCs w:val="22"/>
              </w:rPr>
              <w:t>,</w:t>
            </w:r>
            <w:r w:rsidRPr="00435AEC">
              <w:rPr>
                <w:rFonts w:ascii="Arial" w:hAnsi="Arial" w:cs="Arial"/>
                <w:color w:val="000000"/>
                <w:sz w:val="22"/>
                <w:szCs w:val="22"/>
              </w:rPr>
              <w:t>факс</w:t>
            </w:r>
            <w:r>
              <w:rPr>
                <w:rFonts w:ascii="Arial" w:hAnsi="Arial" w:cs="Arial"/>
                <w:color w:val="000000"/>
                <w:sz w:val="22"/>
                <w:szCs w:val="22"/>
              </w:rPr>
              <w:t>(85552)</w:t>
            </w:r>
            <w:r w:rsidRPr="00435AEC">
              <w:rPr>
                <w:rFonts w:ascii="Arial" w:hAnsi="Arial" w:cs="Arial"/>
                <w:color w:val="000000"/>
                <w:sz w:val="22"/>
                <w:szCs w:val="22"/>
              </w:rPr>
              <w:t>3-44-14</w:t>
            </w:r>
            <w:r>
              <w:rPr>
                <w:rFonts w:ascii="Arial" w:hAnsi="Arial" w:cs="Arial"/>
                <w:color w:val="000000"/>
                <w:sz w:val="22"/>
                <w:szCs w:val="22"/>
              </w:rPr>
              <w:t>,</w:t>
            </w:r>
            <w:r w:rsidRPr="00435AEC">
              <w:rPr>
                <w:rFonts w:ascii="Arial" w:hAnsi="Arial" w:cs="Arial"/>
                <w:color w:val="000000"/>
                <w:sz w:val="22"/>
                <w:szCs w:val="22"/>
                <w:lang w:val="en-US"/>
              </w:rPr>
              <w:t>E</w:t>
            </w:r>
            <w:r w:rsidRPr="00435AEC">
              <w:rPr>
                <w:rFonts w:ascii="Arial" w:hAnsi="Arial" w:cs="Arial"/>
                <w:color w:val="000000"/>
                <w:sz w:val="22"/>
                <w:szCs w:val="22"/>
              </w:rPr>
              <w:t>-</w:t>
            </w:r>
            <w:r w:rsidRPr="00435AEC">
              <w:rPr>
                <w:rFonts w:ascii="Arial" w:hAnsi="Arial" w:cs="Arial"/>
                <w:color w:val="000000"/>
                <w:sz w:val="22"/>
                <w:szCs w:val="22"/>
                <w:lang w:val="en-US"/>
              </w:rPr>
              <w:t>mail</w:t>
            </w:r>
            <w:r>
              <w:rPr>
                <w:rFonts w:ascii="Arial" w:hAnsi="Arial" w:cs="Arial"/>
                <w:color w:val="000000"/>
                <w:sz w:val="22"/>
                <w:szCs w:val="22"/>
              </w:rPr>
              <w:t>:</w:t>
            </w:r>
            <w:r w:rsidRPr="00435AEC">
              <w:rPr>
                <w:rFonts w:ascii="Arial" w:hAnsi="Arial" w:cs="Arial"/>
                <w:color w:val="000000"/>
                <w:sz w:val="22"/>
                <w:szCs w:val="22"/>
                <w:lang w:val="en-US"/>
              </w:rPr>
              <w:t>mail</w:t>
            </w:r>
            <w:r w:rsidRPr="00435AEC">
              <w:rPr>
                <w:rFonts w:ascii="Arial" w:hAnsi="Arial" w:cs="Arial"/>
                <w:color w:val="000000"/>
                <w:sz w:val="22"/>
                <w:szCs w:val="22"/>
              </w:rPr>
              <w:t>.</w:t>
            </w:r>
            <w:r w:rsidRPr="00435AEC">
              <w:rPr>
                <w:rFonts w:ascii="Arial" w:hAnsi="Arial" w:cs="Arial"/>
                <w:color w:val="000000"/>
                <w:sz w:val="22"/>
                <w:szCs w:val="22"/>
                <w:lang w:val="en-US"/>
              </w:rPr>
              <w:t>aktanysh</w:t>
            </w:r>
            <w:r w:rsidRPr="00435AEC">
              <w:rPr>
                <w:rFonts w:ascii="Arial" w:hAnsi="Arial" w:cs="Arial"/>
                <w:color w:val="000000"/>
                <w:sz w:val="22"/>
                <w:szCs w:val="22"/>
              </w:rPr>
              <w:t>@</w:t>
            </w:r>
            <w:r w:rsidRPr="00435AEC">
              <w:rPr>
                <w:rFonts w:ascii="Arial" w:hAnsi="Arial" w:cs="Arial"/>
                <w:color w:val="000000"/>
                <w:sz w:val="22"/>
                <w:szCs w:val="22"/>
                <w:lang w:val="en-US"/>
              </w:rPr>
              <w:t>tatar</w:t>
            </w:r>
            <w:r w:rsidRPr="00435AEC">
              <w:rPr>
                <w:rFonts w:ascii="Arial" w:hAnsi="Arial" w:cs="Arial"/>
                <w:color w:val="000000"/>
                <w:sz w:val="22"/>
                <w:szCs w:val="22"/>
              </w:rPr>
              <w:t>.</w:t>
            </w:r>
            <w:r w:rsidRPr="00435AEC">
              <w:rPr>
                <w:rFonts w:ascii="Arial" w:hAnsi="Arial" w:cs="Arial"/>
                <w:color w:val="000000"/>
                <w:sz w:val="22"/>
                <w:szCs w:val="22"/>
                <w:lang w:val="en-US"/>
              </w:rPr>
              <w:t>ru</w:t>
            </w:r>
            <w:r w:rsidRPr="00435AEC">
              <w:rPr>
                <w:rFonts w:ascii="Arial" w:hAnsi="Arial" w:cs="Arial"/>
                <w:color w:val="000000"/>
                <w:sz w:val="22"/>
                <w:szCs w:val="22"/>
              </w:rPr>
              <w:t>,</w:t>
            </w:r>
            <w:hyperlink r:id="rId8" w:history="1">
              <w:r w:rsidRPr="00435AEC">
                <w:rPr>
                  <w:rFonts w:ascii="Arial" w:hAnsi="Arial" w:cs="Arial"/>
                  <w:color w:val="0563C1"/>
                  <w:sz w:val="22"/>
                  <w:szCs w:val="22"/>
                  <w:u w:val="single"/>
                  <w:lang w:val="en-US"/>
                </w:rPr>
                <w:t>www</w:t>
              </w:r>
              <w:r w:rsidRPr="00435AEC">
                <w:rPr>
                  <w:rFonts w:ascii="Arial" w:hAnsi="Arial" w:cs="Arial"/>
                  <w:color w:val="0563C1"/>
                  <w:sz w:val="22"/>
                  <w:szCs w:val="22"/>
                  <w:u w:val="single"/>
                </w:rPr>
                <w:t>.</w:t>
              </w:r>
              <w:r w:rsidRPr="00435AEC">
                <w:rPr>
                  <w:rFonts w:ascii="Arial" w:hAnsi="Arial" w:cs="Arial"/>
                  <w:color w:val="0563C1"/>
                  <w:sz w:val="22"/>
                  <w:szCs w:val="22"/>
                  <w:u w:val="single"/>
                  <w:lang w:val="en-US"/>
                </w:rPr>
                <w:t>aktanysh</w:t>
              </w:r>
              <w:r w:rsidRPr="00435AEC">
                <w:rPr>
                  <w:rFonts w:ascii="Arial" w:hAnsi="Arial" w:cs="Arial"/>
                  <w:color w:val="0563C1"/>
                  <w:sz w:val="22"/>
                  <w:szCs w:val="22"/>
                  <w:u w:val="single"/>
                </w:rPr>
                <w:t>.</w:t>
              </w:r>
              <w:r w:rsidRPr="00435AEC">
                <w:rPr>
                  <w:rFonts w:ascii="Arial" w:hAnsi="Arial" w:cs="Arial"/>
                  <w:color w:val="0563C1"/>
                  <w:sz w:val="22"/>
                  <w:szCs w:val="22"/>
                  <w:u w:val="single"/>
                  <w:lang w:val="en-US"/>
                </w:rPr>
                <w:t>tatarstan</w:t>
              </w:r>
              <w:r w:rsidRPr="00435AEC">
                <w:rPr>
                  <w:rFonts w:ascii="Arial" w:hAnsi="Arial" w:cs="Arial"/>
                  <w:color w:val="0563C1"/>
                  <w:sz w:val="22"/>
                  <w:szCs w:val="22"/>
                  <w:u w:val="single"/>
                </w:rPr>
                <w:t>.</w:t>
              </w:r>
              <w:r w:rsidRPr="00435AEC">
                <w:rPr>
                  <w:rFonts w:ascii="Arial" w:hAnsi="Arial" w:cs="Arial"/>
                  <w:color w:val="0563C1"/>
                  <w:sz w:val="22"/>
                  <w:szCs w:val="22"/>
                  <w:u w:val="single"/>
                  <w:lang w:val="en-US"/>
                </w:rPr>
                <w:t>ru</w:t>
              </w:r>
            </w:hyperlink>
          </w:p>
        </w:tc>
      </w:tr>
    </w:tbl>
    <w:p w:rsidR="00CE18E1" w:rsidRDefault="00CE18E1" w:rsidP="009F78D7">
      <w:pPr>
        <w:ind w:left="-284"/>
        <w:jc w:val="both"/>
        <w:rPr>
          <w:sz w:val="24"/>
          <w:szCs w:val="24"/>
          <w:lang w:val="tt-RU"/>
        </w:rPr>
      </w:pPr>
    </w:p>
    <w:p w:rsidR="006F4DD1" w:rsidRPr="00880A83" w:rsidRDefault="00435AEC" w:rsidP="00435AEC">
      <w:pPr>
        <w:keepNext/>
        <w:outlineLvl w:val="2"/>
        <w:rPr>
          <w:rFonts w:ascii="Arial" w:hAnsi="Arial" w:cs="Arial"/>
          <w:sz w:val="24"/>
          <w:szCs w:val="24"/>
        </w:rPr>
      </w:pPr>
      <w:r w:rsidRPr="00880A83">
        <w:rPr>
          <w:rFonts w:ascii="Arial" w:hAnsi="Arial" w:cs="Arial"/>
          <w:sz w:val="24"/>
          <w:szCs w:val="24"/>
          <w:lang w:val="tt"/>
        </w:rPr>
        <w:t>ПОСТАНОВЛЕНИЕ                                                                                                КАРАР</w:t>
      </w:r>
    </w:p>
    <w:p w:rsidR="006F4DD1" w:rsidRPr="00880A83" w:rsidRDefault="00435AEC" w:rsidP="006F4DD1">
      <w:pPr>
        <w:rPr>
          <w:rFonts w:ascii="Arial" w:hAnsi="Arial" w:cs="Arial"/>
          <w:sz w:val="24"/>
          <w:szCs w:val="24"/>
          <w:lang w:val="tt-RU"/>
        </w:rPr>
      </w:pPr>
      <w:r w:rsidRPr="00880A83">
        <w:rPr>
          <w:rFonts w:ascii="Arial" w:hAnsi="Arial" w:cs="Arial"/>
          <w:sz w:val="24"/>
          <w:szCs w:val="24"/>
          <w:lang w:val="tt-RU"/>
        </w:rPr>
        <w:t xml:space="preserve">   _____________                                                                                              </w:t>
      </w:r>
      <w:r w:rsidR="00880A83">
        <w:rPr>
          <w:rFonts w:ascii="Arial" w:hAnsi="Arial" w:cs="Arial"/>
          <w:sz w:val="24"/>
          <w:szCs w:val="24"/>
          <w:lang w:val="tt-RU"/>
        </w:rPr>
        <w:t xml:space="preserve">   </w:t>
      </w:r>
      <w:r w:rsidRPr="00880A83">
        <w:rPr>
          <w:rFonts w:ascii="Arial" w:hAnsi="Arial" w:cs="Arial"/>
          <w:sz w:val="24"/>
          <w:szCs w:val="24"/>
          <w:lang w:val="tt-RU"/>
        </w:rPr>
        <w:t>№ _____</w:t>
      </w:r>
    </w:p>
    <w:p w:rsidR="00435AEC" w:rsidRPr="00880A83" w:rsidRDefault="00435AEC" w:rsidP="008F7D77">
      <w:pPr>
        <w:jc w:val="center"/>
        <w:rPr>
          <w:rFonts w:ascii="Arial" w:hAnsi="Arial" w:cs="Arial"/>
          <w:b/>
          <w:sz w:val="24"/>
          <w:szCs w:val="24"/>
          <w:lang w:val="tt"/>
        </w:rPr>
      </w:pPr>
    </w:p>
    <w:p w:rsidR="00435AEC" w:rsidRPr="00880A83" w:rsidRDefault="00A514A6" w:rsidP="008F7D77">
      <w:pPr>
        <w:jc w:val="center"/>
        <w:rPr>
          <w:rFonts w:ascii="Arial" w:hAnsi="Arial" w:cs="Arial"/>
          <w:b/>
          <w:sz w:val="24"/>
          <w:szCs w:val="24"/>
          <w:lang w:val="tt"/>
        </w:rPr>
      </w:pPr>
      <w:r w:rsidRPr="00880A83">
        <w:rPr>
          <w:rFonts w:ascii="Arial" w:hAnsi="Arial" w:cs="Arial"/>
          <w:b/>
          <w:sz w:val="24"/>
          <w:szCs w:val="24"/>
          <w:lang w:val="tt"/>
        </w:rPr>
        <w:t xml:space="preserve">Татарстан Республикасы Актаныш муниципаль районы белем бирү </w:t>
      </w:r>
    </w:p>
    <w:p w:rsidR="008F7D77" w:rsidRPr="00FF37C4" w:rsidRDefault="00A514A6" w:rsidP="008F7D77">
      <w:pPr>
        <w:jc w:val="center"/>
        <w:rPr>
          <w:rFonts w:ascii="Arial" w:hAnsi="Arial" w:cs="Arial"/>
          <w:b/>
          <w:sz w:val="24"/>
          <w:szCs w:val="24"/>
          <w:lang w:val="tt"/>
        </w:rPr>
      </w:pPr>
      <w:r w:rsidRPr="00880A83">
        <w:rPr>
          <w:rFonts w:ascii="Arial" w:hAnsi="Arial" w:cs="Arial"/>
          <w:b/>
          <w:sz w:val="24"/>
          <w:szCs w:val="24"/>
          <w:lang w:val="tt"/>
        </w:rPr>
        <w:t xml:space="preserve">оешмаларында укучыларны тукландыруны оештыру турында </w:t>
      </w:r>
    </w:p>
    <w:p w:rsidR="008F7D77" w:rsidRPr="00FF37C4" w:rsidRDefault="008F7D77" w:rsidP="008F7D77">
      <w:pPr>
        <w:jc w:val="center"/>
        <w:rPr>
          <w:rFonts w:ascii="Arial" w:hAnsi="Arial" w:cs="Arial"/>
          <w:b/>
          <w:sz w:val="24"/>
          <w:szCs w:val="24"/>
          <w:lang w:val="tt"/>
        </w:rPr>
      </w:pPr>
    </w:p>
    <w:p w:rsidR="008F7D77" w:rsidRPr="00FF37C4" w:rsidRDefault="00A514A6" w:rsidP="00B21324">
      <w:pPr>
        <w:ind w:firstLine="709"/>
        <w:jc w:val="both"/>
        <w:rPr>
          <w:rFonts w:ascii="Arial" w:hAnsi="Arial" w:cs="Arial"/>
          <w:b/>
          <w:sz w:val="24"/>
          <w:szCs w:val="24"/>
          <w:lang w:val="tt"/>
        </w:rPr>
      </w:pPr>
      <w:r w:rsidRPr="00880A83">
        <w:rPr>
          <w:rFonts w:ascii="Arial" w:hAnsi="Arial" w:cs="Arial"/>
          <w:sz w:val="24"/>
          <w:szCs w:val="24"/>
          <w:lang w:val="tt"/>
        </w:rPr>
        <w:t>Балаларны социаль яклау, аларның сәламәтлеген саклау, укучыларның балансланган туклану нормаларын үтәүне тәэмин итү, укучыларның аерым категорияләренә социаль ярдәм күрсәтүнең өстәмә чараларын гамәлгә ашыру өчен Татарстан Республикасы А</w:t>
      </w:r>
      <w:r w:rsidR="00435AEC" w:rsidRPr="00880A83">
        <w:rPr>
          <w:rFonts w:ascii="Arial" w:hAnsi="Arial" w:cs="Arial"/>
          <w:sz w:val="24"/>
          <w:szCs w:val="24"/>
          <w:lang w:val="tt"/>
        </w:rPr>
        <w:t>ктаныш муниципаль районы белем бирү</w:t>
      </w:r>
      <w:r w:rsidRPr="00880A83">
        <w:rPr>
          <w:rFonts w:ascii="Arial" w:hAnsi="Arial" w:cs="Arial"/>
          <w:sz w:val="24"/>
          <w:szCs w:val="24"/>
          <w:lang w:val="tt"/>
        </w:rPr>
        <w:t xml:space="preserve"> оешмаларында «Россия Федерациясендә мәгариф турында» 29.12.2012 ел, 273 номерлы Федераль законның 37 статьясын үтәү йөзеннән, Татарстан Республикасы Министрлар Кабинетының «Дәүләт һәм муниципаль белем бирү оешмаларында башлангыч гомуми белем бирү программалары буенча укучыларны түләүсез кайнар ризык белән тәэмин итүгә норматив чыгымнарны раслау турында» 06.10.2020 ел,  908 номерлы карары нигезендә, Министрлар Кабинетының «2021 елга айлык акчалата һәм башка төр түләүләр турында» 21.</w:t>
      </w:r>
      <w:r w:rsidR="00435AEC" w:rsidRPr="00880A83">
        <w:rPr>
          <w:rFonts w:ascii="Arial" w:hAnsi="Arial" w:cs="Arial"/>
          <w:sz w:val="24"/>
          <w:szCs w:val="24"/>
          <w:lang w:val="tt"/>
        </w:rPr>
        <w:t>09.2020 ел,  851 номерлы карары</w:t>
      </w:r>
      <w:r w:rsidRPr="00880A83">
        <w:rPr>
          <w:rFonts w:ascii="Arial" w:hAnsi="Arial" w:cs="Arial"/>
          <w:sz w:val="24"/>
          <w:szCs w:val="24"/>
          <w:lang w:val="tt"/>
        </w:rPr>
        <w:t>, Россия Федерациясе баш дәүләт сан</w:t>
      </w:r>
      <w:r w:rsidR="00435AEC" w:rsidRPr="00880A83">
        <w:rPr>
          <w:rFonts w:ascii="Arial" w:hAnsi="Arial" w:cs="Arial"/>
          <w:sz w:val="24"/>
          <w:szCs w:val="24"/>
          <w:lang w:val="tt"/>
        </w:rPr>
        <w:t>итар табибының 28.09.2020 ел, 28 нормерлы «</w:t>
      </w:r>
      <w:r w:rsidRPr="00880A83">
        <w:rPr>
          <w:rFonts w:ascii="Arial" w:hAnsi="Arial" w:cs="Arial"/>
          <w:sz w:val="24"/>
          <w:szCs w:val="24"/>
          <w:lang w:val="tt"/>
        </w:rPr>
        <w:t>Балалар һәм яшьләрне тәрбияләү, укыту, ял итү һәм сәламәтләндерү оешмаларына</w:t>
      </w:r>
      <w:r w:rsidR="00435AEC" w:rsidRPr="00880A83">
        <w:rPr>
          <w:rFonts w:ascii="Arial" w:hAnsi="Arial" w:cs="Arial"/>
          <w:sz w:val="24"/>
          <w:szCs w:val="24"/>
          <w:lang w:val="tt"/>
        </w:rPr>
        <w:t xml:space="preserve"> санитар-эпидемиологик таләпләр»</w:t>
      </w:r>
      <w:r w:rsidRPr="00880A83">
        <w:rPr>
          <w:rFonts w:ascii="Arial" w:hAnsi="Arial" w:cs="Arial"/>
          <w:sz w:val="24"/>
          <w:szCs w:val="24"/>
          <w:lang w:val="tt"/>
        </w:rPr>
        <w:t xml:space="preserve">  2.4.3648-20 санитар кагыйдәләре</w:t>
      </w:r>
      <w:r w:rsidR="00435AEC" w:rsidRPr="00880A83">
        <w:rPr>
          <w:rFonts w:ascii="Arial" w:hAnsi="Arial" w:cs="Arial"/>
          <w:sz w:val="24"/>
          <w:szCs w:val="24"/>
          <w:lang w:val="tt"/>
        </w:rPr>
        <w:t>н раслау турындагы карары нигезендә</w:t>
      </w:r>
      <w:r w:rsidRPr="00880A83">
        <w:rPr>
          <w:rFonts w:ascii="Arial" w:hAnsi="Arial" w:cs="Arial"/>
          <w:sz w:val="24"/>
          <w:szCs w:val="24"/>
          <w:lang w:val="tt"/>
        </w:rPr>
        <w:t xml:space="preserve">, Актаныш муниципаль районы Башкарма комитеты </w:t>
      </w:r>
      <w:r w:rsidRPr="00880A83">
        <w:rPr>
          <w:rFonts w:ascii="Arial" w:hAnsi="Arial" w:cs="Arial"/>
          <w:b/>
          <w:sz w:val="24"/>
          <w:szCs w:val="24"/>
          <w:lang w:val="tt"/>
        </w:rPr>
        <w:t>КАРАР БИРӘ:</w:t>
      </w:r>
    </w:p>
    <w:p w:rsidR="008F7D77" w:rsidRPr="00FF37C4" w:rsidRDefault="00A514A6"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 xml:space="preserve">Татарстан Республикасы Актаныш муниципаль районы белем бирү оешмаларының 2021-2022 уку елында  өстәмә социаль ярдәмгә мохтаҗ булган укучыларының туклануын оештыру тәртибе турында Нигезләмәне расларга </w:t>
      </w:r>
      <w:r w:rsidR="00435AEC" w:rsidRPr="00880A83">
        <w:rPr>
          <w:rFonts w:ascii="Arial" w:hAnsi="Arial" w:cs="Arial"/>
          <w:sz w:val="24"/>
          <w:szCs w:val="24"/>
          <w:lang w:val="tt"/>
        </w:rPr>
        <w:t xml:space="preserve">                       (1 нче</w:t>
      </w:r>
      <w:r w:rsidRPr="00880A83">
        <w:rPr>
          <w:rFonts w:ascii="Arial" w:hAnsi="Arial" w:cs="Arial"/>
          <w:sz w:val="24"/>
          <w:szCs w:val="24"/>
          <w:lang w:val="tt"/>
        </w:rPr>
        <w:t xml:space="preserve"> кушымта).</w:t>
      </w:r>
    </w:p>
    <w:p w:rsidR="008F7D77" w:rsidRPr="00FF37C4" w:rsidRDefault="0049668C"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025165">
        <w:rPr>
          <w:rFonts w:ascii="Arial" w:hAnsi="Arial" w:cs="Arial"/>
          <w:sz w:val="24"/>
          <w:szCs w:val="24"/>
        </w:rPr>
        <w:t xml:space="preserve">Актаныш муниципаль </w:t>
      </w:r>
      <w:proofErr w:type="spellStart"/>
      <w:r w:rsidRPr="00025165">
        <w:rPr>
          <w:rFonts w:ascii="Arial" w:hAnsi="Arial" w:cs="Arial"/>
          <w:sz w:val="24"/>
          <w:szCs w:val="24"/>
        </w:rPr>
        <w:t>районының</w:t>
      </w:r>
      <w:proofErr w:type="spellEnd"/>
      <w:r w:rsidRPr="00025165">
        <w:rPr>
          <w:rFonts w:ascii="Arial" w:hAnsi="Arial" w:cs="Arial"/>
          <w:sz w:val="24"/>
          <w:szCs w:val="24"/>
        </w:rPr>
        <w:t xml:space="preserve"> </w:t>
      </w:r>
      <w:proofErr w:type="spellStart"/>
      <w:r w:rsidRPr="00025165">
        <w:rPr>
          <w:rFonts w:ascii="Arial" w:hAnsi="Arial" w:cs="Arial"/>
          <w:sz w:val="24"/>
          <w:szCs w:val="24"/>
        </w:rPr>
        <w:t>финанс</w:t>
      </w:r>
      <w:proofErr w:type="spellEnd"/>
      <w:r w:rsidRPr="00025165">
        <w:rPr>
          <w:rFonts w:ascii="Arial" w:hAnsi="Arial" w:cs="Arial"/>
          <w:sz w:val="24"/>
          <w:szCs w:val="24"/>
        </w:rPr>
        <w:t xml:space="preserve">-бюджет </w:t>
      </w:r>
      <w:proofErr w:type="spellStart"/>
      <w:r w:rsidRPr="00025165">
        <w:rPr>
          <w:rFonts w:ascii="Arial" w:hAnsi="Arial" w:cs="Arial"/>
          <w:sz w:val="24"/>
          <w:szCs w:val="24"/>
        </w:rPr>
        <w:t>палатасына</w:t>
      </w:r>
      <w:proofErr w:type="spellEnd"/>
      <w:r w:rsidRPr="00025165">
        <w:rPr>
          <w:rFonts w:ascii="Arial" w:hAnsi="Arial" w:cs="Arial"/>
          <w:sz w:val="24"/>
          <w:szCs w:val="24"/>
        </w:rPr>
        <w:t xml:space="preserve"> (Каюмова К.Р.) Актаныш муниципаль районы </w:t>
      </w:r>
      <w:proofErr w:type="spellStart"/>
      <w:r w:rsidRPr="00025165">
        <w:rPr>
          <w:rFonts w:ascii="Arial" w:hAnsi="Arial" w:cs="Arial"/>
          <w:sz w:val="24"/>
          <w:szCs w:val="24"/>
        </w:rPr>
        <w:t>бюджетында</w:t>
      </w:r>
      <w:proofErr w:type="spellEnd"/>
      <w:r w:rsidRPr="00025165">
        <w:rPr>
          <w:rFonts w:ascii="Arial" w:hAnsi="Arial" w:cs="Arial"/>
          <w:sz w:val="24"/>
          <w:szCs w:val="24"/>
        </w:rPr>
        <w:t xml:space="preserve"> </w:t>
      </w:r>
      <w:proofErr w:type="spellStart"/>
      <w:r w:rsidRPr="00025165">
        <w:rPr>
          <w:rFonts w:ascii="Arial" w:hAnsi="Arial" w:cs="Arial"/>
          <w:sz w:val="24"/>
          <w:szCs w:val="24"/>
        </w:rPr>
        <w:t>каралган</w:t>
      </w:r>
      <w:proofErr w:type="spellEnd"/>
      <w:r w:rsidRPr="00025165">
        <w:rPr>
          <w:rFonts w:ascii="Arial" w:hAnsi="Arial" w:cs="Arial"/>
          <w:sz w:val="24"/>
          <w:szCs w:val="24"/>
        </w:rPr>
        <w:t xml:space="preserve"> </w:t>
      </w:r>
      <w:proofErr w:type="spellStart"/>
      <w:r w:rsidRPr="00025165">
        <w:rPr>
          <w:rFonts w:ascii="Arial" w:hAnsi="Arial" w:cs="Arial"/>
          <w:sz w:val="24"/>
          <w:szCs w:val="24"/>
        </w:rPr>
        <w:t>ассигнованиелә</w:t>
      </w:r>
      <w:proofErr w:type="gramStart"/>
      <w:r w:rsidRPr="00025165">
        <w:rPr>
          <w:rFonts w:ascii="Arial" w:hAnsi="Arial" w:cs="Arial"/>
          <w:sz w:val="24"/>
          <w:szCs w:val="24"/>
        </w:rPr>
        <w:t>р</w:t>
      </w:r>
      <w:proofErr w:type="spellEnd"/>
      <w:proofErr w:type="gramEnd"/>
      <w:r w:rsidRPr="00025165">
        <w:rPr>
          <w:rFonts w:ascii="Arial" w:hAnsi="Arial" w:cs="Arial"/>
          <w:sz w:val="24"/>
          <w:szCs w:val="24"/>
        </w:rPr>
        <w:t xml:space="preserve"> </w:t>
      </w:r>
      <w:proofErr w:type="spellStart"/>
      <w:r w:rsidRPr="00025165">
        <w:rPr>
          <w:rFonts w:ascii="Arial" w:hAnsi="Arial" w:cs="Arial"/>
          <w:sz w:val="24"/>
          <w:szCs w:val="24"/>
        </w:rPr>
        <w:t>чикләрендә</w:t>
      </w:r>
      <w:proofErr w:type="spellEnd"/>
      <w:r>
        <w:rPr>
          <w:rFonts w:ascii="Arial" w:hAnsi="Arial" w:cs="Arial"/>
          <w:sz w:val="24"/>
          <w:szCs w:val="24"/>
        </w:rPr>
        <w:t>,</w:t>
      </w:r>
      <w:r w:rsidRPr="00025165">
        <w:rPr>
          <w:rFonts w:ascii="Arial" w:hAnsi="Arial" w:cs="Arial"/>
          <w:sz w:val="24"/>
          <w:szCs w:val="24"/>
        </w:rPr>
        <w:t xml:space="preserve"> </w:t>
      </w:r>
      <w:proofErr w:type="spellStart"/>
      <w:r w:rsidRPr="00025165">
        <w:rPr>
          <w:rFonts w:ascii="Arial" w:hAnsi="Arial" w:cs="Arial"/>
          <w:sz w:val="24"/>
          <w:szCs w:val="24"/>
        </w:rPr>
        <w:t>гомуми</w:t>
      </w:r>
      <w:proofErr w:type="spellEnd"/>
      <w:r w:rsidRPr="00025165">
        <w:rPr>
          <w:rFonts w:ascii="Arial" w:hAnsi="Arial" w:cs="Arial"/>
          <w:sz w:val="24"/>
          <w:szCs w:val="24"/>
        </w:rPr>
        <w:t xml:space="preserve"> </w:t>
      </w:r>
      <w:proofErr w:type="spellStart"/>
      <w:r w:rsidRPr="00025165">
        <w:rPr>
          <w:rFonts w:ascii="Arial" w:hAnsi="Arial" w:cs="Arial"/>
          <w:sz w:val="24"/>
          <w:szCs w:val="24"/>
        </w:rPr>
        <w:t>белем</w:t>
      </w:r>
      <w:proofErr w:type="spellEnd"/>
      <w:r w:rsidRPr="00025165">
        <w:rPr>
          <w:rFonts w:ascii="Arial" w:hAnsi="Arial" w:cs="Arial"/>
          <w:sz w:val="24"/>
          <w:szCs w:val="24"/>
        </w:rPr>
        <w:t xml:space="preserve"> </w:t>
      </w:r>
      <w:proofErr w:type="spellStart"/>
      <w:r w:rsidRPr="00025165">
        <w:rPr>
          <w:rFonts w:ascii="Arial" w:hAnsi="Arial" w:cs="Arial"/>
          <w:sz w:val="24"/>
          <w:szCs w:val="24"/>
        </w:rPr>
        <w:t>бирү</w:t>
      </w:r>
      <w:proofErr w:type="spellEnd"/>
      <w:r w:rsidRPr="00025165">
        <w:rPr>
          <w:rFonts w:ascii="Arial" w:hAnsi="Arial" w:cs="Arial"/>
          <w:sz w:val="24"/>
          <w:szCs w:val="24"/>
        </w:rPr>
        <w:t xml:space="preserve"> </w:t>
      </w:r>
      <w:proofErr w:type="spellStart"/>
      <w:r w:rsidRPr="00025165">
        <w:rPr>
          <w:rFonts w:ascii="Arial" w:hAnsi="Arial" w:cs="Arial"/>
          <w:sz w:val="24"/>
          <w:szCs w:val="24"/>
        </w:rPr>
        <w:t>учреждениеләрендә</w:t>
      </w:r>
      <w:proofErr w:type="spellEnd"/>
      <w:r w:rsidRPr="00025165">
        <w:rPr>
          <w:rFonts w:ascii="Arial" w:hAnsi="Arial" w:cs="Arial"/>
          <w:sz w:val="24"/>
          <w:szCs w:val="24"/>
        </w:rPr>
        <w:t xml:space="preserve"> </w:t>
      </w:r>
      <w:proofErr w:type="spellStart"/>
      <w:r w:rsidRPr="00025165">
        <w:rPr>
          <w:rFonts w:ascii="Arial" w:hAnsi="Arial" w:cs="Arial"/>
          <w:sz w:val="24"/>
          <w:szCs w:val="24"/>
        </w:rPr>
        <w:t>белем</w:t>
      </w:r>
      <w:proofErr w:type="spellEnd"/>
      <w:r w:rsidRPr="00025165">
        <w:rPr>
          <w:rFonts w:ascii="Arial" w:hAnsi="Arial" w:cs="Arial"/>
          <w:sz w:val="24"/>
          <w:szCs w:val="24"/>
        </w:rPr>
        <w:t xml:space="preserve"> </w:t>
      </w:r>
      <w:proofErr w:type="spellStart"/>
      <w:r w:rsidRPr="00025165">
        <w:rPr>
          <w:rFonts w:ascii="Arial" w:hAnsi="Arial" w:cs="Arial"/>
          <w:sz w:val="24"/>
          <w:szCs w:val="24"/>
        </w:rPr>
        <w:t>алучы</w:t>
      </w:r>
      <w:proofErr w:type="spellEnd"/>
      <w:r w:rsidRPr="00025165">
        <w:rPr>
          <w:rFonts w:ascii="Arial" w:hAnsi="Arial" w:cs="Arial"/>
          <w:sz w:val="24"/>
          <w:szCs w:val="24"/>
        </w:rPr>
        <w:t xml:space="preserve"> </w:t>
      </w:r>
      <w:proofErr w:type="spellStart"/>
      <w:r w:rsidRPr="00025165">
        <w:rPr>
          <w:rFonts w:ascii="Arial" w:hAnsi="Arial" w:cs="Arial"/>
          <w:sz w:val="24"/>
          <w:szCs w:val="24"/>
        </w:rPr>
        <w:t>барлык</w:t>
      </w:r>
      <w:proofErr w:type="spellEnd"/>
      <w:r w:rsidRPr="00025165">
        <w:rPr>
          <w:rFonts w:ascii="Arial" w:hAnsi="Arial" w:cs="Arial"/>
          <w:sz w:val="24"/>
          <w:szCs w:val="24"/>
        </w:rPr>
        <w:t xml:space="preserve"> </w:t>
      </w:r>
      <w:proofErr w:type="spellStart"/>
      <w:r w:rsidRPr="00025165">
        <w:rPr>
          <w:rFonts w:ascii="Arial" w:hAnsi="Arial" w:cs="Arial"/>
          <w:sz w:val="24"/>
          <w:szCs w:val="24"/>
        </w:rPr>
        <w:t>укучылар</w:t>
      </w:r>
      <w:proofErr w:type="spellEnd"/>
      <w:r w:rsidRPr="00025165">
        <w:rPr>
          <w:rFonts w:ascii="Arial" w:hAnsi="Arial" w:cs="Arial"/>
          <w:sz w:val="24"/>
          <w:szCs w:val="24"/>
        </w:rPr>
        <w:t xml:space="preserve"> </w:t>
      </w:r>
      <w:proofErr w:type="spellStart"/>
      <w:r w:rsidRPr="00025165">
        <w:rPr>
          <w:rFonts w:ascii="Arial" w:hAnsi="Arial" w:cs="Arial"/>
          <w:sz w:val="24"/>
          <w:szCs w:val="24"/>
        </w:rPr>
        <w:t>өчен</w:t>
      </w:r>
      <w:proofErr w:type="spellEnd"/>
      <w:r w:rsidRPr="00025165">
        <w:rPr>
          <w:rFonts w:ascii="Arial" w:hAnsi="Arial" w:cs="Arial"/>
          <w:sz w:val="24"/>
          <w:szCs w:val="24"/>
        </w:rPr>
        <w:t xml:space="preserve"> </w:t>
      </w:r>
      <w:proofErr w:type="spellStart"/>
      <w:r w:rsidRPr="00025165">
        <w:rPr>
          <w:rFonts w:ascii="Arial" w:hAnsi="Arial" w:cs="Arial"/>
          <w:sz w:val="24"/>
          <w:szCs w:val="24"/>
        </w:rPr>
        <w:t>уку</w:t>
      </w:r>
      <w:proofErr w:type="spellEnd"/>
      <w:r w:rsidRPr="00025165">
        <w:rPr>
          <w:rFonts w:ascii="Arial" w:hAnsi="Arial" w:cs="Arial"/>
          <w:sz w:val="24"/>
          <w:szCs w:val="24"/>
        </w:rPr>
        <w:t xml:space="preserve"> </w:t>
      </w:r>
      <w:proofErr w:type="spellStart"/>
      <w:r w:rsidRPr="00025165">
        <w:rPr>
          <w:rFonts w:ascii="Arial" w:hAnsi="Arial" w:cs="Arial"/>
          <w:sz w:val="24"/>
          <w:szCs w:val="24"/>
        </w:rPr>
        <w:t>вакытында</w:t>
      </w:r>
      <w:proofErr w:type="spellEnd"/>
      <w:r w:rsidRPr="00025165">
        <w:rPr>
          <w:rFonts w:ascii="Arial" w:hAnsi="Arial" w:cs="Arial"/>
          <w:sz w:val="24"/>
          <w:szCs w:val="24"/>
        </w:rPr>
        <w:t xml:space="preserve"> </w:t>
      </w:r>
      <w:proofErr w:type="spellStart"/>
      <w:r w:rsidRPr="00025165">
        <w:rPr>
          <w:rFonts w:ascii="Arial" w:hAnsi="Arial" w:cs="Arial"/>
          <w:sz w:val="24"/>
          <w:szCs w:val="24"/>
        </w:rPr>
        <w:t>кайнар</w:t>
      </w:r>
      <w:proofErr w:type="spellEnd"/>
      <w:r w:rsidRPr="00025165">
        <w:rPr>
          <w:rFonts w:ascii="Arial" w:hAnsi="Arial" w:cs="Arial"/>
          <w:sz w:val="24"/>
          <w:szCs w:val="24"/>
        </w:rPr>
        <w:t xml:space="preserve"> </w:t>
      </w:r>
      <w:proofErr w:type="spellStart"/>
      <w:r w:rsidRPr="00025165">
        <w:rPr>
          <w:rFonts w:ascii="Arial" w:hAnsi="Arial" w:cs="Arial"/>
          <w:sz w:val="24"/>
          <w:szCs w:val="24"/>
        </w:rPr>
        <w:t>ризык</w:t>
      </w:r>
      <w:proofErr w:type="spellEnd"/>
      <w:r w:rsidRPr="00025165">
        <w:rPr>
          <w:rFonts w:ascii="Arial" w:hAnsi="Arial" w:cs="Arial"/>
          <w:sz w:val="24"/>
          <w:szCs w:val="24"/>
        </w:rPr>
        <w:t xml:space="preserve"> </w:t>
      </w:r>
      <w:proofErr w:type="spellStart"/>
      <w:r w:rsidRPr="00025165">
        <w:rPr>
          <w:rFonts w:ascii="Arial" w:hAnsi="Arial" w:cs="Arial"/>
          <w:sz w:val="24"/>
          <w:szCs w:val="24"/>
        </w:rPr>
        <w:t>белән</w:t>
      </w:r>
      <w:proofErr w:type="spellEnd"/>
      <w:r w:rsidRPr="00025165">
        <w:rPr>
          <w:rFonts w:ascii="Arial" w:hAnsi="Arial" w:cs="Arial"/>
          <w:sz w:val="24"/>
          <w:szCs w:val="24"/>
        </w:rPr>
        <w:t xml:space="preserve"> </w:t>
      </w:r>
      <w:proofErr w:type="spellStart"/>
      <w:r w:rsidRPr="00025165">
        <w:rPr>
          <w:rFonts w:ascii="Arial" w:hAnsi="Arial" w:cs="Arial"/>
          <w:sz w:val="24"/>
          <w:szCs w:val="24"/>
        </w:rPr>
        <w:t>тәэмин</w:t>
      </w:r>
      <w:proofErr w:type="spellEnd"/>
      <w:r w:rsidRPr="00025165">
        <w:rPr>
          <w:rFonts w:ascii="Arial" w:hAnsi="Arial" w:cs="Arial"/>
          <w:sz w:val="24"/>
          <w:szCs w:val="24"/>
        </w:rPr>
        <w:t xml:space="preserve"> </w:t>
      </w:r>
      <w:proofErr w:type="spellStart"/>
      <w:r w:rsidRPr="00025165">
        <w:rPr>
          <w:rFonts w:ascii="Arial" w:hAnsi="Arial" w:cs="Arial"/>
          <w:sz w:val="24"/>
          <w:szCs w:val="24"/>
        </w:rPr>
        <w:t>итүгә</w:t>
      </w:r>
      <w:proofErr w:type="spellEnd"/>
      <w:r w:rsidRPr="00025165">
        <w:rPr>
          <w:rFonts w:ascii="Arial" w:hAnsi="Arial" w:cs="Arial"/>
          <w:sz w:val="24"/>
          <w:szCs w:val="24"/>
        </w:rPr>
        <w:t xml:space="preserve"> </w:t>
      </w:r>
      <w:proofErr w:type="spellStart"/>
      <w:r w:rsidRPr="00025165">
        <w:rPr>
          <w:rFonts w:ascii="Arial" w:hAnsi="Arial" w:cs="Arial"/>
          <w:sz w:val="24"/>
          <w:szCs w:val="24"/>
        </w:rPr>
        <w:t>бәйле</w:t>
      </w:r>
      <w:proofErr w:type="spellEnd"/>
      <w:r w:rsidRPr="00025165">
        <w:rPr>
          <w:rFonts w:ascii="Arial" w:hAnsi="Arial" w:cs="Arial"/>
          <w:sz w:val="24"/>
          <w:szCs w:val="24"/>
        </w:rPr>
        <w:t xml:space="preserve"> </w:t>
      </w:r>
      <w:proofErr w:type="spellStart"/>
      <w:r w:rsidRPr="00025165">
        <w:rPr>
          <w:rFonts w:ascii="Arial" w:hAnsi="Arial" w:cs="Arial"/>
          <w:sz w:val="24"/>
          <w:szCs w:val="24"/>
        </w:rPr>
        <w:t>акчаларны</w:t>
      </w:r>
      <w:proofErr w:type="spellEnd"/>
      <w:r w:rsidRPr="00025165">
        <w:rPr>
          <w:rFonts w:ascii="Arial" w:hAnsi="Arial" w:cs="Arial"/>
          <w:sz w:val="24"/>
          <w:szCs w:val="24"/>
        </w:rPr>
        <w:t xml:space="preserve"> </w:t>
      </w:r>
      <w:proofErr w:type="spellStart"/>
      <w:r w:rsidRPr="00025165">
        <w:rPr>
          <w:rFonts w:ascii="Arial" w:hAnsi="Arial" w:cs="Arial"/>
          <w:sz w:val="24"/>
          <w:szCs w:val="24"/>
        </w:rPr>
        <w:t>үз</w:t>
      </w:r>
      <w:proofErr w:type="spellEnd"/>
      <w:r w:rsidRPr="00025165">
        <w:rPr>
          <w:rFonts w:ascii="Arial" w:hAnsi="Arial" w:cs="Arial"/>
          <w:sz w:val="24"/>
          <w:szCs w:val="24"/>
        </w:rPr>
        <w:t xml:space="preserve"> </w:t>
      </w:r>
      <w:proofErr w:type="spellStart"/>
      <w:r w:rsidRPr="00025165">
        <w:rPr>
          <w:rFonts w:ascii="Arial" w:hAnsi="Arial" w:cs="Arial"/>
          <w:sz w:val="24"/>
          <w:szCs w:val="24"/>
        </w:rPr>
        <w:t>вакытында</w:t>
      </w:r>
      <w:proofErr w:type="spellEnd"/>
      <w:r w:rsidRPr="00025165">
        <w:rPr>
          <w:rFonts w:ascii="Arial" w:hAnsi="Arial" w:cs="Arial"/>
          <w:sz w:val="24"/>
          <w:szCs w:val="24"/>
        </w:rPr>
        <w:t xml:space="preserve"> </w:t>
      </w:r>
      <w:proofErr w:type="spellStart"/>
      <w:r w:rsidRPr="00025165">
        <w:rPr>
          <w:rFonts w:ascii="Arial" w:hAnsi="Arial" w:cs="Arial"/>
          <w:sz w:val="24"/>
          <w:szCs w:val="24"/>
        </w:rPr>
        <w:t>бүлеп</w:t>
      </w:r>
      <w:proofErr w:type="spellEnd"/>
      <w:r w:rsidRPr="00025165">
        <w:rPr>
          <w:rFonts w:ascii="Arial" w:hAnsi="Arial" w:cs="Arial"/>
          <w:sz w:val="24"/>
          <w:szCs w:val="24"/>
        </w:rPr>
        <w:t xml:space="preserve"> </w:t>
      </w:r>
      <w:proofErr w:type="spellStart"/>
      <w:r w:rsidRPr="00025165">
        <w:rPr>
          <w:rFonts w:ascii="Arial" w:hAnsi="Arial" w:cs="Arial"/>
          <w:sz w:val="24"/>
          <w:szCs w:val="24"/>
        </w:rPr>
        <w:t>бирүне</w:t>
      </w:r>
      <w:proofErr w:type="spellEnd"/>
      <w:r w:rsidRPr="00025165">
        <w:rPr>
          <w:rFonts w:ascii="Arial" w:hAnsi="Arial" w:cs="Arial"/>
          <w:sz w:val="24"/>
          <w:szCs w:val="24"/>
        </w:rPr>
        <w:t xml:space="preserve"> </w:t>
      </w:r>
      <w:proofErr w:type="spellStart"/>
      <w:r w:rsidRPr="00025165">
        <w:rPr>
          <w:rFonts w:ascii="Arial" w:hAnsi="Arial" w:cs="Arial"/>
          <w:sz w:val="24"/>
          <w:szCs w:val="24"/>
        </w:rPr>
        <w:t>тәэмин</w:t>
      </w:r>
      <w:proofErr w:type="spellEnd"/>
      <w:r w:rsidRPr="00025165">
        <w:rPr>
          <w:rFonts w:ascii="Arial" w:hAnsi="Arial" w:cs="Arial"/>
          <w:sz w:val="24"/>
          <w:szCs w:val="24"/>
        </w:rPr>
        <w:t xml:space="preserve"> </w:t>
      </w:r>
      <w:proofErr w:type="spellStart"/>
      <w:r w:rsidRPr="00025165">
        <w:rPr>
          <w:rFonts w:ascii="Arial" w:hAnsi="Arial" w:cs="Arial"/>
          <w:sz w:val="24"/>
          <w:szCs w:val="24"/>
        </w:rPr>
        <w:t>итәргә</w:t>
      </w:r>
      <w:proofErr w:type="spellEnd"/>
      <w:r w:rsidR="00A514A6" w:rsidRPr="00880A83">
        <w:rPr>
          <w:rFonts w:ascii="Arial" w:hAnsi="Arial" w:cs="Arial"/>
          <w:sz w:val="24"/>
          <w:szCs w:val="24"/>
          <w:lang w:val="tt"/>
        </w:rPr>
        <w:t>.</w:t>
      </w:r>
      <w:bookmarkStart w:id="0" w:name="_GoBack"/>
      <w:bookmarkEnd w:id="0"/>
    </w:p>
    <w:p w:rsidR="008F7D77" w:rsidRPr="00880A83" w:rsidRDefault="00A514A6"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rPr>
      </w:pPr>
      <w:r w:rsidRPr="00880A83">
        <w:rPr>
          <w:rFonts w:ascii="Arial" w:hAnsi="Arial" w:cs="Arial"/>
          <w:sz w:val="24"/>
          <w:szCs w:val="24"/>
          <w:lang w:val="tt"/>
        </w:rPr>
        <w:t>2021 елның 1 сентябреннән расларга:</w:t>
      </w:r>
    </w:p>
    <w:p w:rsidR="008F7D77"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sz w:val="24"/>
          <w:szCs w:val="24"/>
        </w:rPr>
      </w:pPr>
      <w:r w:rsidRPr="00880A83">
        <w:rPr>
          <w:rFonts w:ascii="Arial" w:hAnsi="Arial" w:cs="Arial"/>
          <w:sz w:val="24"/>
          <w:szCs w:val="24"/>
          <w:lang w:val="tt"/>
        </w:rPr>
        <w:t xml:space="preserve">Актаныш муниципаль районының дәүләт һәм муниципаль гомуми белем бирү оешмаларында башлангыч белем бирү программалары буенча укучыларнын </w:t>
      </w:r>
      <w:r w:rsidR="00435AEC" w:rsidRPr="00880A83">
        <w:rPr>
          <w:rFonts w:ascii="Arial" w:hAnsi="Arial" w:cs="Arial"/>
          <w:sz w:val="24"/>
          <w:szCs w:val="24"/>
          <w:lang w:val="tt"/>
        </w:rPr>
        <w:t xml:space="preserve">        </w:t>
      </w:r>
      <w:r w:rsidRPr="00880A83">
        <w:rPr>
          <w:rFonts w:ascii="Arial" w:hAnsi="Arial" w:cs="Arial"/>
          <w:sz w:val="24"/>
          <w:szCs w:val="24"/>
          <w:lang w:val="tt"/>
        </w:rPr>
        <w:t>53 сум 41 тиенен күләмендә, түләүсез кайнар аш белән тәэмин итәргә.</w:t>
      </w:r>
    </w:p>
    <w:p w:rsidR="008F7D77" w:rsidRPr="00880A83" w:rsidRDefault="00A514A6" w:rsidP="002F5D72">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 xml:space="preserve">Татарстан Республикасы Министрлар Кабинетының 2020 елның </w:t>
      </w:r>
      <w:r w:rsidR="00435AEC" w:rsidRPr="00880A83">
        <w:rPr>
          <w:rFonts w:ascii="Arial" w:hAnsi="Arial" w:cs="Arial"/>
          <w:sz w:val="24"/>
          <w:szCs w:val="24"/>
          <w:lang w:val="tt"/>
        </w:rPr>
        <w:t xml:space="preserve">                       </w:t>
      </w:r>
      <w:r w:rsidRPr="00880A83">
        <w:rPr>
          <w:rFonts w:ascii="Arial" w:hAnsi="Arial" w:cs="Arial"/>
          <w:sz w:val="24"/>
          <w:szCs w:val="24"/>
          <w:lang w:val="tt"/>
        </w:rPr>
        <w:t>21 сентябрендәге 851 номерлы карары нигезендә, Актаныш муниципаль районының дәүләт һәм муниципаль гомуми белем бирү оешмаларында төп гомуми һәм урта гомуми белем бирү программалары буенча укучыларын 40 сум 50 тиен күләмендә, уку чорында бер укучыга көненә 8 сум 00 тиен күләмендә субсидиядән то</w:t>
      </w:r>
      <w:r w:rsidR="00435AEC" w:rsidRPr="00880A83">
        <w:rPr>
          <w:rFonts w:ascii="Arial" w:hAnsi="Arial" w:cs="Arial"/>
          <w:sz w:val="24"/>
          <w:szCs w:val="24"/>
          <w:lang w:val="tt"/>
        </w:rPr>
        <w:t>ручы, тукландыруны оештырырга. «</w:t>
      </w:r>
      <w:r w:rsidRPr="00880A83">
        <w:rPr>
          <w:rFonts w:ascii="Arial" w:hAnsi="Arial" w:cs="Arial"/>
          <w:sz w:val="24"/>
          <w:szCs w:val="24"/>
          <w:lang w:val="tt"/>
        </w:rPr>
        <w:t>2021 елга айлык акчалата</w:t>
      </w:r>
      <w:r w:rsidR="00435AEC" w:rsidRPr="00880A83">
        <w:rPr>
          <w:rFonts w:ascii="Arial" w:hAnsi="Arial" w:cs="Arial"/>
          <w:sz w:val="24"/>
          <w:szCs w:val="24"/>
          <w:lang w:val="tt"/>
        </w:rPr>
        <w:t xml:space="preserve"> һәм башка төр түләүләр турында»</w:t>
      </w:r>
      <w:r w:rsidRPr="00880A83">
        <w:rPr>
          <w:rFonts w:ascii="Arial" w:hAnsi="Arial" w:cs="Arial"/>
          <w:sz w:val="24"/>
          <w:szCs w:val="24"/>
          <w:lang w:val="tt"/>
        </w:rPr>
        <w:t xml:space="preserve"> һәм һәр уку көненә 32 сум 50 ти</w:t>
      </w:r>
      <w:r w:rsidR="00822942" w:rsidRPr="00880A83">
        <w:rPr>
          <w:rFonts w:ascii="Arial" w:hAnsi="Arial" w:cs="Arial"/>
          <w:sz w:val="24"/>
          <w:szCs w:val="24"/>
          <w:lang w:val="tt"/>
        </w:rPr>
        <w:t>ен күләмендә ата-аналар түләве.</w:t>
      </w:r>
    </w:p>
    <w:p w:rsidR="002F5D72" w:rsidRPr="00880A83" w:rsidRDefault="00A514A6" w:rsidP="002F5D72">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Башлангыч гомуми, төп гомуми һәм урта гомуми белем укучылары өчен бер укучыга көненә 16 сум 00 тиен исәбеннән балансланган 1 нче иртәнге  аш бәясен расларга.</w:t>
      </w:r>
    </w:p>
    <w:p w:rsidR="008F7D77"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lastRenderedPageBreak/>
        <w:t>Укыту чорында бер укучыга көненә 8 сум 00 тиен күләмендә җирле бюджеттан айлык акчалата түләүләрнең бәясе, ата-аналарны (законлы вәкилләрне) ата-ана взносларын түләүдән азат итү юлы белән, өстәмә социаль ярдәм чараларына мохтаҗ балаларның расланган исемлеге нигезендә.</w:t>
      </w:r>
    </w:p>
    <w:p w:rsidR="008F7D77"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Социаль ярдәмнең өстәмә чараларына мохтаҗ укучыларның кайнар туклануын оешты</w:t>
      </w:r>
      <w:r w:rsidR="00822942" w:rsidRPr="00880A83">
        <w:rPr>
          <w:rFonts w:ascii="Arial" w:hAnsi="Arial" w:cs="Arial"/>
          <w:sz w:val="24"/>
          <w:szCs w:val="24"/>
          <w:lang w:val="tt"/>
        </w:rPr>
        <w:t>ру комиссиясе составы (2 нче</w:t>
      </w:r>
      <w:r w:rsidRPr="00880A83">
        <w:rPr>
          <w:rFonts w:ascii="Arial" w:hAnsi="Arial" w:cs="Arial"/>
          <w:sz w:val="24"/>
          <w:szCs w:val="24"/>
          <w:lang w:val="tt"/>
        </w:rPr>
        <w:t xml:space="preserve"> кушымта).</w:t>
      </w:r>
    </w:p>
    <w:p w:rsidR="008F7D77" w:rsidRPr="00880A83" w:rsidRDefault="00A514A6"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rPr>
      </w:pPr>
      <w:r w:rsidRPr="00880A83">
        <w:rPr>
          <w:rFonts w:ascii="Arial" w:hAnsi="Arial" w:cs="Arial"/>
          <w:sz w:val="24"/>
          <w:szCs w:val="24"/>
          <w:lang w:val="tt"/>
        </w:rPr>
        <w:t>Белем бирү оешмалары җитәкчеләренә:</w:t>
      </w:r>
    </w:p>
    <w:p w:rsidR="00BE5FC6" w:rsidRPr="00880A83" w:rsidRDefault="00A514A6" w:rsidP="00BE5FC6">
      <w:pPr>
        <w:pStyle w:val="ac"/>
        <w:numPr>
          <w:ilvl w:val="1"/>
          <w:numId w:val="7"/>
        </w:numPr>
        <w:tabs>
          <w:tab w:val="left" w:pos="0"/>
          <w:tab w:val="left" w:pos="1134"/>
        </w:tabs>
        <w:spacing w:after="0" w:line="240" w:lineRule="auto"/>
        <w:ind w:left="0" w:firstLine="709"/>
        <w:jc w:val="both"/>
        <w:rPr>
          <w:rFonts w:ascii="Arial" w:hAnsi="Arial" w:cs="Arial"/>
          <w:sz w:val="24"/>
          <w:szCs w:val="24"/>
        </w:rPr>
      </w:pPr>
      <w:r w:rsidRPr="00880A83">
        <w:rPr>
          <w:rFonts w:ascii="Arial" w:hAnsi="Arial" w:cs="Arial"/>
          <w:sz w:val="24"/>
          <w:szCs w:val="24"/>
          <w:lang w:val="tt"/>
        </w:rPr>
        <w:t>Актаныш муниципаль районының дәүләт һәм муниципаль гомуми белем бирү оешмаларында башлангыч белем бирү программалары буенча укучыларнын 53 сум 41 тиенен күләмендә, түләүсез кайнар аш белән тәэмин итәргә.</w:t>
      </w:r>
    </w:p>
    <w:p w:rsidR="00BE5FC6" w:rsidRPr="00880A83" w:rsidRDefault="00A514A6" w:rsidP="00BE5FC6">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 xml:space="preserve">Татарстан Республикасы Министрлар Кабинетының 2020 елның </w:t>
      </w:r>
      <w:r w:rsidR="00822942" w:rsidRPr="00880A83">
        <w:rPr>
          <w:rFonts w:ascii="Arial" w:hAnsi="Arial" w:cs="Arial"/>
          <w:sz w:val="24"/>
          <w:szCs w:val="24"/>
          <w:lang w:val="tt"/>
        </w:rPr>
        <w:t xml:space="preserve">                         </w:t>
      </w:r>
      <w:r w:rsidRPr="00880A83">
        <w:rPr>
          <w:rFonts w:ascii="Arial" w:hAnsi="Arial" w:cs="Arial"/>
          <w:sz w:val="24"/>
          <w:szCs w:val="24"/>
          <w:lang w:val="tt"/>
        </w:rPr>
        <w:t>21 сентябрендәге 851 номерлы карары нигезендә, Актаныш муниципаль районының дәүләт һәм муниципаль гомуми белем бирү оешмаларында төп гомуми һәм урта гомуми белем бирү программалары буенча укучыларын 40 сум 50 тиен күләмендә, уку чорында бер укучыга көненә 8 сум 00 тиен күләмендә субсидиядән то</w:t>
      </w:r>
      <w:r w:rsidR="00822942" w:rsidRPr="00880A83">
        <w:rPr>
          <w:rFonts w:ascii="Arial" w:hAnsi="Arial" w:cs="Arial"/>
          <w:sz w:val="24"/>
          <w:szCs w:val="24"/>
          <w:lang w:val="tt"/>
        </w:rPr>
        <w:t>ручы, тукландыруны оештырырга. «</w:t>
      </w:r>
      <w:r w:rsidRPr="00880A83">
        <w:rPr>
          <w:rFonts w:ascii="Arial" w:hAnsi="Arial" w:cs="Arial"/>
          <w:sz w:val="24"/>
          <w:szCs w:val="24"/>
          <w:lang w:val="tt"/>
        </w:rPr>
        <w:t>2021 елга айлык акчалата</w:t>
      </w:r>
      <w:r w:rsidR="00822942" w:rsidRPr="00880A83">
        <w:rPr>
          <w:rFonts w:ascii="Arial" w:hAnsi="Arial" w:cs="Arial"/>
          <w:sz w:val="24"/>
          <w:szCs w:val="24"/>
          <w:lang w:val="tt"/>
        </w:rPr>
        <w:t xml:space="preserve"> һәм башка төр түләүләр турында»</w:t>
      </w:r>
      <w:r w:rsidRPr="00880A83">
        <w:rPr>
          <w:rFonts w:ascii="Arial" w:hAnsi="Arial" w:cs="Arial"/>
          <w:sz w:val="24"/>
          <w:szCs w:val="24"/>
          <w:lang w:val="tt"/>
        </w:rPr>
        <w:t xml:space="preserve"> һәм һәр уку көненә 32 сум 50 ти</w:t>
      </w:r>
      <w:r w:rsidR="0046564F" w:rsidRPr="00880A83">
        <w:rPr>
          <w:rFonts w:ascii="Arial" w:hAnsi="Arial" w:cs="Arial"/>
          <w:sz w:val="24"/>
          <w:szCs w:val="24"/>
          <w:lang w:val="tt"/>
        </w:rPr>
        <w:t>ен күләмендә ата-аналар түләве.</w:t>
      </w:r>
    </w:p>
    <w:p w:rsidR="00BE5FC6" w:rsidRPr="00880A83" w:rsidRDefault="00A514A6" w:rsidP="00BE5FC6">
      <w:pPr>
        <w:pStyle w:val="ac"/>
        <w:numPr>
          <w:ilvl w:val="1"/>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Башлангыч гомуми, төп гомуми һәм урта гомуми белем укучылары өчен бер укучыга көненә 16 сум 00 тиен исәбеннән балансланган 1 нче иртәнге  аш бәясен расларга.</w:t>
      </w:r>
    </w:p>
    <w:p w:rsidR="008F7D77"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880A83">
        <w:rPr>
          <w:rFonts w:ascii="Arial" w:hAnsi="Arial" w:cs="Arial"/>
          <w:sz w:val="24"/>
          <w:szCs w:val="24"/>
          <w:lang w:val="tt"/>
        </w:rPr>
        <w:t xml:space="preserve"> Татарстан Республикасында социаль куркыныч хәлдәге гаиләләрдәге һәм аз тәэмин ителгән гаиләләрдәге балаларны кайнар аш белән тәэмин итүне оештыру буенча ведомствоара социаль-тернәкләндерү консилиумы (МСРК) карары буенча билгеләнгән тәртиптә, 2021 елның 1 сентябреннән 40 сум 50 тиен торган кайнар аш белән тәэмин итүне оештырырга, шул исәптән 8 сум 00 тиен субсидия, җирле бюджет акчалары исәбеннән,  үз составында 4 һәм аннан да күбрәк балалары булган, җан башына уртача кереме яшәү минимумыннан түбән булган гаиләләр өчен  32 сум 50 тиен тәшкил </w:t>
      </w:r>
      <w:r w:rsidR="0046564F" w:rsidRPr="00880A83">
        <w:rPr>
          <w:rFonts w:ascii="Arial" w:hAnsi="Arial" w:cs="Arial"/>
          <w:sz w:val="24"/>
          <w:szCs w:val="24"/>
          <w:lang w:val="tt"/>
        </w:rPr>
        <w:t>итә</w:t>
      </w:r>
      <w:r w:rsidRPr="00880A83">
        <w:rPr>
          <w:rFonts w:ascii="Arial" w:hAnsi="Arial" w:cs="Arial"/>
          <w:sz w:val="24"/>
          <w:szCs w:val="24"/>
          <w:lang w:val="tt"/>
        </w:rPr>
        <w:t xml:space="preserve">. </w:t>
      </w:r>
    </w:p>
    <w:p w:rsidR="008F7D77"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880A83">
        <w:rPr>
          <w:rFonts w:ascii="Arial" w:hAnsi="Arial" w:cs="Arial"/>
          <w:sz w:val="24"/>
          <w:szCs w:val="24"/>
          <w:lang w:val="tt"/>
        </w:rPr>
        <w:t>Социаль-куркыныч хәлдәге (СОП) гаиләләреннән һәм аз керемле гаиләләрдән укучыларның кайнар туклануын оештыру буенча ведомствоара социаль-тернәкләндерү консилиумына заявкаларны үз вакытында бирүне тәэмин итәргә.</w:t>
      </w:r>
    </w:p>
    <w:p w:rsidR="008F7D77"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880A83">
        <w:rPr>
          <w:rFonts w:ascii="Arial" w:hAnsi="Arial" w:cs="Arial"/>
          <w:sz w:val="24"/>
          <w:szCs w:val="24"/>
          <w:lang w:val="tt"/>
        </w:rPr>
        <w:t>Әлеге Нигезләмә нигезендә социаль ярдәм чараларын тәкъдим итүче органнар. Күрсәтелгән социаль ярдәм чараларын Россия Федерациясе Хөкүмәте билгеләгән тәртиптә һәм күләмдә Бердәм дәүләт мәгълүмат системасын (алга таба ЕГИССО) куллану юлы белән һәм социаль тәэмин итүнең бердәм дәүләт мәгълүмат системасы операторы билгеләгән форматлар нигезендә бирү турында мәгълүмат бирүне тәэмин итәләр.</w:t>
      </w:r>
    </w:p>
    <w:p w:rsidR="008F7D77"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880A83">
        <w:rPr>
          <w:rFonts w:ascii="Arial" w:hAnsi="Arial" w:cs="Arial"/>
          <w:sz w:val="24"/>
          <w:szCs w:val="24"/>
          <w:lang w:val="tt"/>
        </w:rPr>
        <w:t>Әлеге Нигезләмәдә күрсәтелгән гражданнарга социаль ярдәм чаралары турында мәгълүмат социаль тәэмин итүнең бердәм дәүләт мәгълүмат системасы (ЕГИССО) куллану чаралары буенча</w:t>
      </w:r>
      <w:r w:rsidR="0046564F" w:rsidRPr="00880A83">
        <w:rPr>
          <w:rFonts w:ascii="Arial" w:hAnsi="Arial" w:cs="Arial"/>
          <w:sz w:val="24"/>
          <w:szCs w:val="24"/>
          <w:lang w:val="tt"/>
        </w:rPr>
        <w:t>,</w:t>
      </w:r>
      <w:r w:rsidRPr="00880A83">
        <w:rPr>
          <w:rFonts w:ascii="Arial" w:hAnsi="Arial" w:cs="Arial"/>
          <w:sz w:val="24"/>
          <w:szCs w:val="24"/>
          <w:lang w:val="tt"/>
        </w:rPr>
        <w:t xml:space="preserve"> Россия Федерациясе Хөкүмәте билгеләгән тәртиптә һәм күләмдә һәм социаль тәэмин итүнең бердәм дәүләт мәгълүмат системасы  операторы билгеләгән форматлар нигезендә алынырга мөмкин</w:t>
      </w:r>
      <w:r w:rsidR="0046564F" w:rsidRPr="00880A83">
        <w:rPr>
          <w:rFonts w:ascii="Arial" w:hAnsi="Arial" w:cs="Arial"/>
          <w:sz w:val="24"/>
          <w:szCs w:val="24"/>
          <w:lang w:val="tt"/>
        </w:rPr>
        <w:t>.</w:t>
      </w:r>
    </w:p>
    <w:p w:rsidR="00BE5FC6"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880A83">
        <w:rPr>
          <w:rFonts w:ascii="Arial" w:hAnsi="Arial" w:cs="Arial"/>
          <w:sz w:val="24"/>
          <w:szCs w:val="24"/>
          <w:lang w:val="tt"/>
        </w:rPr>
        <w:t>Мәктәп ашханәләрен сыйфатлы азык-төлек белән өзлексез тәэмин итү.</w:t>
      </w:r>
    </w:p>
    <w:p w:rsidR="00BE5FC6" w:rsidRPr="00880A83" w:rsidRDefault="00A514A6" w:rsidP="00B21324">
      <w:pPr>
        <w:pStyle w:val="ac"/>
        <w:numPr>
          <w:ilvl w:val="1"/>
          <w:numId w:val="7"/>
        </w:numPr>
        <w:tabs>
          <w:tab w:val="left" w:pos="0"/>
          <w:tab w:val="left" w:pos="1134"/>
        </w:tabs>
        <w:spacing w:after="0" w:line="240" w:lineRule="auto"/>
        <w:ind w:left="0" w:firstLine="709"/>
        <w:jc w:val="both"/>
        <w:rPr>
          <w:rFonts w:ascii="Arial" w:hAnsi="Arial" w:cs="Arial"/>
          <w:b/>
          <w:sz w:val="24"/>
          <w:szCs w:val="24"/>
          <w:lang w:val="tt"/>
        </w:rPr>
      </w:pPr>
      <w:r w:rsidRPr="00880A83">
        <w:rPr>
          <w:rFonts w:ascii="Arial" w:hAnsi="Arial" w:cs="Arial"/>
          <w:sz w:val="24"/>
          <w:szCs w:val="24"/>
          <w:lang w:val="tt"/>
        </w:rPr>
        <w:t>Гамәлдәге санитар нормалар һәм кагыйдәләр нигезендә гомуми белем бирү учреждениеләрендә кайнар ризык белән тәэмин итүне оештыруга производство контроле үткәрергә</w:t>
      </w:r>
      <w:r w:rsidR="0046564F" w:rsidRPr="00880A83">
        <w:rPr>
          <w:rFonts w:ascii="Arial" w:hAnsi="Arial" w:cs="Arial"/>
          <w:sz w:val="24"/>
          <w:szCs w:val="24"/>
          <w:lang w:val="tt"/>
        </w:rPr>
        <w:t>.</w:t>
      </w:r>
    </w:p>
    <w:p w:rsidR="008F7D77" w:rsidRPr="00880A83" w:rsidRDefault="00A514A6"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Татарстан Республикасы буенча Роспотребнадзор идарәсенең Актаныш муниципаль районындагы террито</w:t>
      </w:r>
      <w:r w:rsidR="0046564F" w:rsidRPr="00880A83">
        <w:rPr>
          <w:rFonts w:ascii="Arial" w:hAnsi="Arial" w:cs="Arial"/>
          <w:sz w:val="24"/>
          <w:szCs w:val="24"/>
          <w:lang w:val="tt"/>
        </w:rPr>
        <w:t xml:space="preserve">риаль бүлегенә (Хафизова </w:t>
      </w:r>
      <w:r w:rsidRPr="00880A83">
        <w:rPr>
          <w:rFonts w:ascii="Arial" w:hAnsi="Arial" w:cs="Arial"/>
          <w:sz w:val="24"/>
          <w:szCs w:val="24"/>
          <w:lang w:val="tt"/>
        </w:rPr>
        <w:t>Л.М.) азык-төлек блогында һәм мәктәп ашханәләрендә санитар-гигиеник нормаларның үтәл</w:t>
      </w:r>
      <w:r w:rsidR="00E92AB5" w:rsidRPr="00880A83">
        <w:rPr>
          <w:rFonts w:ascii="Arial" w:hAnsi="Arial" w:cs="Arial"/>
          <w:sz w:val="24"/>
          <w:szCs w:val="24"/>
          <w:lang w:val="tt"/>
        </w:rPr>
        <w:t>ешен контрольдә тотуны</w:t>
      </w:r>
      <w:r w:rsidRPr="00880A83">
        <w:rPr>
          <w:rFonts w:ascii="Arial" w:hAnsi="Arial" w:cs="Arial"/>
          <w:sz w:val="24"/>
          <w:szCs w:val="24"/>
          <w:lang w:val="tt"/>
        </w:rPr>
        <w:t xml:space="preserve"> тәкъдим итәргә.</w:t>
      </w:r>
    </w:p>
    <w:p w:rsidR="008F7D77" w:rsidRPr="00880A83" w:rsidRDefault="00A514A6"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Татарстан Республикасы Актаныш муниципаль районы Башкарма комитетының 2021 елның 01 мартындагы ПР-33 номерлы карарын үз көчен югалткан дип танырга.</w:t>
      </w:r>
    </w:p>
    <w:p w:rsidR="008F7D77" w:rsidRPr="00880A83" w:rsidRDefault="00A514A6"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lastRenderedPageBreak/>
        <w:t xml:space="preserve">Әлеге карар «Интернет» мәгълүмат-телекоммуникация челтәрендәге ТР хокукый </w:t>
      </w:r>
      <w:r w:rsidR="00E92AB5" w:rsidRPr="00880A83">
        <w:rPr>
          <w:rFonts w:ascii="Arial" w:hAnsi="Arial" w:cs="Arial"/>
          <w:sz w:val="24"/>
          <w:szCs w:val="24"/>
          <w:lang w:val="tt"/>
        </w:rPr>
        <w:t>мәгълүматының рәсми порталында:</w:t>
      </w:r>
      <w:r w:rsidRPr="00880A83">
        <w:rPr>
          <w:rFonts w:ascii="Arial" w:hAnsi="Arial" w:cs="Arial"/>
          <w:sz w:val="24"/>
          <w:szCs w:val="24"/>
          <w:lang w:val="tt"/>
        </w:rPr>
        <w:t>http://pravo.tatarstan.ru һәм Акта</w:t>
      </w:r>
      <w:r w:rsidR="00E92AB5" w:rsidRPr="00880A83">
        <w:rPr>
          <w:rFonts w:ascii="Arial" w:hAnsi="Arial" w:cs="Arial"/>
          <w:sz w:val="24"/>
          <w:szCs w:val="24"/>
          <w:lang w:val="tt"/>
        </w:rPr>
        <w:t>ныш муниципаль районы сайтында:</w:t>
      </w:r>
      <w:r w:rsidRPr="00880A83">
        <w:rPr>
          <w:rFonts w:ascii="Arial" w:hAnsi="Arial" w:cs="Arial"/>
          <w:sz w:val="24"/>
          <w:szCs w:val="24"/>
          <w:lang w:val="tt"/>
        </w:rPr>
        <w:t>http://aktanysh.tatarstan.ru  рәсми басылып чыккан көненнән үз көченә керә.</w:t>
      </w:r>
    </w:p>
    <w:p w:rsidR="008F7D77" w:rsidRPr="00880A83" w:rsidRDefault="00A514A6" w:rsidP="00B21324">
      <w:pPr>
        <w:pStyle w:val="ac"/>
        <w:numPr>
          <w:ilvl w:val="0"/>
          <w:numId w:val="7"/>
        </w:numPr>
        <w:tabs>
          <w:tab w:val="left" w:pos="0"/>
          <w:tab w:val="left" w:pos="1134"/>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Әлеге карарның үтәлешен контрольдә тотуны Татарстан Республикасы Актаныш муниципаль районы Башкарма комитеты җитәкчесенең социаль мә</w:t>
      </w:r>
      <w:r w:rsidR="00E92AB5" w:rsidRPr="00880A83">
        <w:rPr>
          <w:rFonts w:ascii="Arial" w:hAnsi="Arial" w:cs="Arial"/>
          <w:sz w:val="24"/>
          <w:szCs w:val="24"/>
          <w:lang w:val="tt"/>
        </w:rPr>
        <w:t>сьәләләр буенча урынбасары Л.Ф.</w:t>
      </w:r>
      <w:r w:rsidRPr="00880A83">
        <w:rPr>
          <w:rFonts w:ascii="Arial" w:hAnsi="Arial" w:cs="Arial"/>
          <w:sz w:val="24"/>
          <w:szCs w:val="24"/>
          <w:lang w:val="tt"/>
        </w:rPr>
        <w:t>Нурлыевага йөкләргә.</w:t>
      </w:r>
    </w:p>
    <w:p w:rsidR="008F7D77" w:rsidRPr="00880A83" w:rsidRDefault="008F7D77" w:rsidP="00B21324">
      <w:pPr>
        <w:jc w:val="both"/>
        <w:rPr>
          <w:rFonts w:ascii="Arial" w:hAnsi="Arial" w:cs="Arial"/>
          <w:sz w:val="24"/>
          <w:szCs w:val="24"/>
          <w:lang w:val="tt"/>
        </w:rPr>
      </w:pPr>
    </w:p>
    <w:p w:rsidR="008F7D77" w:rsidRPr="00880A83" w:rsidRDefault="008F7D77" w:rsidP="00B21324">
      <w:pPr>
        <w:jc w:val="both"/>
        <w:rPr>
          <w:rFonts w:ascii="Arial" w:hAnsi="Arial" w:cs="Arial"/>
          <w:sz w:val="24"/>
          <w:szCs w:val="24"/>
          <w:lang w:val="tt"/>
        </w:rPr>
      </w:pPr>
    </w:p>
    <w:p w:rsidR="008F7D77" w:rsidRPr="00880A83" w:rsidRDefault="008F7D77" w:rsidP="00B21324">
      <w:pPr>
        <w:jc w:val="both"/>
        <w:rPr>
          <w:rFonts w:ascii="Arial" w:hAnsi="Arial" w:cs="Arial"/>
          <w:sz w:val="24"/>
          <w:szCs w:val="24"/>
          <w:lang w:val="tt"/>
        </w:rPr>
      </w:pPr>
    </w:p>
    <w:p w:rsidR="00E92AB5" w:rsidRPr="00880A83" w:rsidRDefault="00E92AB5" w:rsidP="000B0554">
      <w:pPr>
        <w:jc w:val="both"/>
        <w:rPr>
          <w:rFonts w:ascii="Arial" w:hAnsi="Arial" w:cs="Arial"/>
          <w:sz w:val="24"/>
          <w:szCs w:val="24"/>
          <w:lang w:val="tt"/>
        </w:rPr>
      </w:pPr>
    </w:p>
    <w:p w:rsidR="008F7D77" w:rsidRPr="00880A83" w:rsidRDefault="00A514A6" w:rsidP="000B0554">
      <w:pPr>
        <w:jc w:val="both"/>
        <w:rPr>
          <w:rFonts w:ascii="Arial" w:hAnsi="Arial" w:cs="Arial"/>
          <w:sz w:val="24"/>
          <w:szCs w:val="24"/>
          <w:lang w:val="tt"/>
        </w:rPr>
      </w:pPr>
      <w:r w:rsidRPr="00880A83">
        <w:rPr>
          <w:rFonts w:ascii="Arial" w:hAnsi="Arial" w:cs="Arial"/>
          <w:sz w:val="24"/>
          <w:szCs w:val="24"/>
          <w:lang w:val="tt"/>
        </w:rPr>
        <w:t>Җитәкче</w:t>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00E92AB5" w:rsidRPr="00880A83">
        <w:rPr>
          <w:rFonts w:ascii="Arial" w:hAnsi="Arial" w:cs="Arial"/>
          <w:sz w:val="24"/>
          <w:szCs w:val="24"/>
          <w:lang w:val="tt"/>
        </w:rPr>
        <w:t xml:space="preserve">                     </w:t>
      </w:r>
      <w:r w:rsidRPr="00880A83">
        <w:rPr>
          <w:rFonts w:ascii="Arial" w:hAnsi="Arial" w:cs="Arial"/>
          <w:sz w:val="24"/>
          <w:szCs w:val="24"/>
          <w:lang w:val="tt"/>
        </w:rPr>
        <w:t xml:space="preserve"> И.И.Габдулхаев</w:t>
      </w: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E92AB5" w:rsidRPr="00880A83" w:rsidRDefault="00E92AB5" w:rsidP="00B21324">
      <w:pPr>
        <w:ind w:left="5664"/>
        <w:rPr>
          <w:rFonts w:ascii="Arial" w:hAnsi="Arial" w:cs="Arial"/>
          <w:sz w:val="24"/>
          <w:szCs w:val="24"/>
          <w:lang w:val="tt"/>
        </w:rPr>
      </w:pPr>
    </w:p>
    <w:p w:rsidR="008A1D4D" w:rsidRPr="00880A83" w:rsidRDefault="008A1D4D" w:rsidP="00B21324">
      <w:pPr>
        <w:ind w:left="5664"/>
        <w:rPr>
          <w:rFonts w:ascii="Arial" w:hAnsi="Arial" w:cs="Arial"/>
          <w:sz w:val="24"/>
          <w:szCs w:val="24"/>
          <w:lang w:val="tt"/>
        </w:rPr>
      </w:pPr>
    </w:p>
    <w:p w:rsidR="008F7D77" w:rsidRPr="00880A83" w:rsidRDefault="008F7D77" w:rsidP="00E92AB5">
      <w:pPr>
        <w:rPr>
          <w:rFonts w:ascii="Arial" w:hAnsi="Arial" w:cs="Arial"/>
          <w:sz w:val="24"/>
          <w:szCs w:val="24"/>
          <w:lang w:val="tt"/>
        </w:rPr>
      </w:pPr>
    </w:p>
    <w:p w:rsidR="008F7D77" w:rsidRPr="00880A83" w:rsidRDefault="008F7D77" w:rsidP="00E92AB5">
      <w:pPr>
        <w:rPr>
          <w:rFonts w:ascii="Arial" w:hAnsi="Arial" w:cs="Arial"/>
          <w:sz w:val="24"/>
          <w:szCs w:val="24"/>
          <w:lang w:val="tt"/>
        </w:rPr>
      </w:pPr>
    </w:p>
    <w:p w:rsidR="00E92AB5" w:rsidRPr="00880A83" w:rsidRDefault="00A514A6" w:rsidP="00B21324">
      <w:pPr>
        <w:ind w:left="5664"/>
        <w:rPr>
          <w:rFonts w:ascii="Arial" w:hAnsi="Arial" w:cs="Arial"/>
          <w:sz w:val="24"/>
          <w:szCs w:val="24"/>
          <w:lang w:val="tt"/>
        </w:rPr>
      </w:pPr>
      <w:r w:rsidRPr="00880A83">
        <w:rPr>
          <w:rFonts w:ascii="Arial" w:hAnsi="Arial" w:cs="Arial"/>
          <w:sz w:val="24"/>
          <w:szCs w:val="24"/>
          <w:lang w:val="tt"/>
        </w:rPr>
        <w:t>Татарстан Республикасы</w:t>
      </w:r>
    </w:p>
    <w:p w:rsidR="00E92AB5" w:rsidRPr="00880A83" w:rsidRDefault="00A514A6" w:rsidP="00B21324">
      <w:pPr>
        <w:ind w:left="5664"/>
        <w:rPr>
          <w:rFonts w:ascii="Arial" w:hAnsi="Arial" w:cs="Arial"/>
          <w:sz w:val="24"/>
          <w:szCs w:val="24"/>
          <w:lang w:val="tt"/>
        </w:rPr>
      </w:pPr>
      <w:r w:rsidRPr="00880A83">
        <w:rPr>
          <w:rFonts w:ascii="Arial" w:hAnsi="Arial" w:cs="Arial"/>
          <w:sz w:val="24"/>
          <w:szCs w:val="24"/>
          <w:lang w:val="tt"/>
        </w:rPr>
        <w:t xml:space="preserve">Актаныш муниципаль районы </w:t>
      </w:r>
    </w:p>
    <w:p w:rsidR="00E92AB5" w:rsidRPr="00880A83" w:rsidRDefault="00A514A6" w:rsidP="00B21324">
      <w:pPr>
        <w:ind w:left="5664"/>
        <w:rPr>
          <w:rFonts w:ascii="Arial" w:hAnsi="Arial" w:cs="Arial"/>
          <w:sz w:val="24"/>
          <w:szCs w:val="24"/>
          <w:lang w:val="tt"/>
        </w:rPr>
      </w:pPr>
      <w:r w:rsidRPr="00880A83">
        <w:rPr>
          <w:rFonts w:ascii="Arial" w:hAnsi="Arial" w:cs="Arial"/>
          <w:sz w:val="24"/>
          <w:szCs w:val="24"/>
          <w:lang w:val="tt"/>
        </w:rPr>
        <w:t xml:space="preserve">Башкарма комитеты җитәкчесе </w:t>
      </w:r>
    </w:p>
    <w:p w:rsidR="008F7D77" w:rsidRPr="00FF37C4" w:rsidRDefault="00A514A6" w:rsidP="00B21324">
      <w:pPr>
        <w:ind w:left="5664"/>
        <w:rPr>
          <w:rFonts w:ascii="Arial" w:hAnsi="Arial" w:cs="Arial"/>
          <w:sz w:val="24"/>
          <w:szCs w:val="24"/>
          <w:lang w:val="tt"/>
        </w:rPr>
      </w:pPr>
      <w:r w:rsidRPr="00880A83">
        <w:rPr>
          <w:rFonts w:ascii="Arial" w:hAnsi="Arial" w:cs="Arial"/>
          <w:sz w:val="24"/>
          <w:szCs w:val="24"/>
          <w:lang w:val="tt"/>
        </w:rPr>
        <w:t xml:space="preserve">карарына </w:t>
      </w:r>
    </w:p>
    <w:p w:rsidR="00E92AB5" w:rsidRPr="00880A83" w:rsidRDefault="00A514A6" w:rsidP="00E92AB5">
      <w:pPr>
        <w:ind w:left="5664"/>
        <w:rPr>
          <w:rFonts w:ascii="Arial" w:hAnsi="Arial" w:cs="Arial"/>
          <w:sz w:val="24"/>
          <w:szCs w:val="24"/>
          <w:lang w:val="tt"/>
        </w:rPr>
      </w:pPr>
      <w:r w:rsidRPr="00880A83">
        <w:rPr>
          <w:rFonts w:ascii="Arial" w:hAnsi="Arial" w:cs="Arial"/>
          <w:sz w:val="24"/>
          <w:szCs w:val="24"/>
          <w:lang w:val="tt"/>
        </w:rPr>
        <w:t>« ___» _________2021ел №____</w:t>
      </w:r>
    </w:p>
    <w:p w:rsidR="008F7D77" w:rsidRPr="00880A83" w:rsidRDefault="00E92AB5" w:rsidP="00E92AB5">
      <w:pPr>
        <w:ind w:left="5664"/>
        <w:rPr>
          <w:rFonts w:ascii="Arial" w:hAnsi="Arial" w:cs="Arial"/>
          <w:sz w:val="24"/>
          <w:szCs w:val="24"/>
          <w:lang w:val="tt"/>
        </w:rPr>
      </w:pPr>
      <w:r w:rsidRPr="00880A83">
        <w:rPr>
          <w:rFonts w:ascii="Arial" w:hAnsi="Arial" w:cs="Arial"/>
          <w:sz w:val="24"/>
          <w:szCs w:val="24"/>
          <w:lang w:val="tt"/>
        </w:rPr>
        <w:t>1 нче кушымта</w:t>
      </w:r>
    </w:p>
    <w:p w:rsidR="008F7D77" w:rsidRPr="00880A83" w:rsidRDefault="008F7D77" w:rsidP="00B21324">
      <w:pPr>
        <w:pStyle w:val="ac"/>
        <w:spacing w:after="0" w:line="240" w:lineRule="auto"/>
        <w:jc w:val="center"/>
        <w:rPr>
          <w:rFonts w:ascii="Arial" w:hAnsi="Arial" w:cs="Arial"/>
          <w:sz w:val="24"/>
          <w:szCs w:val="24"/>
          <w:lang w:val="tt"/>
        </w:rPr>
      </w:pPr>
    </w:p>
    <w:p w:rsidR="008F7D77" w:rsidRPr="00880A83" w:rsidRDefault="00A514A6" w:rsidP="00E92AB5">
      <w:pPr>
        <w:pStyle w:val="ac"/>
        <w:spacing w:after="0" w:line="240" w:lineRule="auto"/>
        <w:ind w:left="0"/>
        <w:rPr>
          <w:rFonts w:ascii="Arial" w:hAnsi="Arial" w:cs="Arial"/>
          <w:sz w:val="24"/>
          <w:szCs w:val="24"/>
          <w:lang w:val="tt"/>
        </w:rPr>
      </w:pPr>
      <w:r w:rsidRPr="00880A83">
        <w:rPr>
          <w:rFonts w:ascii="Arial" w:hAnsi="Arial" w:cs="Arial"/>
          <w:sz w:val="24"/>
          <w:szCs w:val="24"/>
          <w:lang w:val="tt"/>
        </w:rPr>
        <w:t xml:space="preserve"> </w:t>
      </w:r>
    </w:p>
    <w:p w:rsidR="008F7D77" w:rsidRPr="00880A83" w:rsidRDefault="00A514A6" w:rsidP="00B21324">
      <w:pPr>
        <w:jc w:val="center"/>
        <w:rPr>
          <w:rFonts w:ascii="Arial" w:hAnsi="Arial" w:cs="Arial"/>
          <w:b/>
          <w:sz w:val="24"/>
          <w:szCs w:val="24"/>
          <w:lang w:val="tt"/>
        </w:rPr>
      </w:pPr>
      <w:r w:rsidRPr="00880A83">
        <w:rPr>
          <w:rFonts w:ascii="Arial" w:hAnsi="Arial" w:cs="Arial"/>
          <w:sz w:val="24"/>
          <w:szCs w:val="24"/>
          <w:lang w:val="tt"/>
        </w:rPr>
        <w:t xml:space="preserve">Татарстан Республикасы Актаныш муниципаль районы гомуми белем бирү оешмаларының 2021-2022 уку елында өстәмә социаль </w:t>
      </w:r>
      <w:r w:rsidR="00E92AB5" w:rsidRPr="00880A83">
        <w:rPr>
          <w:rFonts w:ascii="Arial" w:hAnsi="Arial" w:cs="Arial"/>
          <w:sz w:val="24"/>
          <w:szCs w:val="24"/>
          <w:lang w:val="tt"/>
        </w:rPr>
        <w:t>ярдәмгә мохтаҗ булган  укучылар</w:t>
      </w:r>
      <w:r w:rsidRPr="00880A83">
        <w:rPr>
          <w:rFonts w:ascii="Arial" w:hAnsi="Arial" w:cs="Arial"/>
          <w:sz w:val="24"/>
          <w:szCs w:val="24"/>
          <w:lang w:val="tt"/>
        </w:rPr>
        <w:t>ның  туклануын оештыру тәртибе турында</w:t>
      </w:r>
    </w:p>
    <w:p w:rsidR="008F7D77" w:rsidRPr="00880A83" w:rsidRDefault="008F7D77" w:rsidP="00B21324">
      <w:pPr>
        <w:jc w:val="center"/>
        <w:rPr>
          <w:rFonts w:ascii="Arial" w:hAnsi="Arial" w:cs="Arial"/>
          <w:sz w:val="24"/>
          <w:szCs w:val="24"/>
          <w:lang w:val="tt"/>
        </w:rPr>
      </w:pPr>
    </w:p>
    <w:p w:rsidR="008F7D77" w:rsidRPr="00FF37C4" w:rsidRDefault="00A514A6" w:rsidP="00B21324">
      <w:pPr>
        <w:pStyle w:val="ac"/>
        <w:numPr>
          <w:ilvl w:val="0"/>
          <w:numId w:val="8"/>
        </w:numPr>
        <w:tabs>
          <w:tab w:val="left" w:pos="993"/>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Әлеге Нигезләмә кайнар аш белән тәэмин итүне оештыру максатларында эшләнгән:</w:t>
      </w:r>
    </w:p>
    <w:p w:rsidR="008F7D77" w:rsidRPr="00FF37C4" w:rsidRDefault="00A514A6" w:rsidP="00B21324">
      <w:pPr>
        <w:pStyle w:val="ac"/>
        <w:tabs>
          <w:tab w:val="left" w:pos="993"/>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- 4 һәм аннан да күбрәк бала</w:t>
      </w:r>
      <w:r w:rsidR="00E92AB5" w:rsidRPr="00880A83">
        <w:rPr>
          <w:rFonts w:ascii="Arial" w:hAnsi="Arial" w:cs="Arial"/>
          <w:sz w:val="24"/>
          <w:szCs w:val="24"/>
          <w:lang w:val="tt"/>
        </w:rPr>
        <w:t>сы булган, 1 кешегә</w:t>
      </w:r>
      <w:r w:rsidRPr="00880A83">
        <w:rPr>
          <w:rFonts w:ascii="Arial" w:hAnsi="Arial" w:cs="Arial"/>
          <w:sz w:val="24"/>
          <w:szCs w:val="24"/>
          <w:lang w:val="tt"/>
        </w:rPr>
        <w:t xml:space="preserve"> уртача кереме Татарстан Республикасында билгеләнгән яшәү минимумыннан түбәнрәк булган күп балалы гаиләләрдән булган балалар;</w:t>
      </w:r>
    </w:p>
    <w:p w:rsidR="008F7D77" w:rsidRPr="00FF37C4" w:rsidRDefault="00A514A6" w:rsidP="00B21324">
      <w:pPr>
        <w:pStyle w:val="ac"/>
        <w:tabs>
          <w:tab w:val="left" w:pos="993"/>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 социаль-куркыныч хәлдәге гаиләләрдәге укучылар, аз тәэмин ителгән гаиләләрдә тәрбияләнүче балалар, муниципаль социаль-тернәкләндерү консилиумы (МСРК) карары буенча, белем бирү оешмаларыннан үтенеч язуы нигезендә.</w:t>
      </w:r>
    </w:p>
    <w:p w:rsidR="008F7D77" w:rsidRPr="00FF37C4" w:rsidRDefault="00A514A6" w:rsidP="00B21324">
      <w:pPr>
        <w:pStyle w:val="ac"/>
        <w:tabs>
          <w:tab w:val="left" w:pos="993"/>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Югарыда санап үтелгән категорияләргә адреслы социаль ярдәм күрсәтү, ата-аналарның (законлы вәкилләрнең), ата-аналар түләвеннән азат итү юлы белән Актаныш муниципаль районының җирле бюджеты хисабына гамәлгә ашырыла.</w:t>
      </w:r>
    </w:p>
    <w:p w:rsidR="008F7D77" w:rsidRPr="00FF37C4" w:rsidRDefault="00A514A6" w:rsidP="00B21324">
      <w:pPr>
        <w:pStyle w:val="ac"/>
        <w:numPr>
          <w:ilvl w:val="0"/>
          <w:numId w:val="8"/>
        </w:numPr>
        <w:tabs>
          <w:tab w:val="left" w:pos="993"/>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Туклану көнгә 40 сум 50 тиенгә оештырыла, шул исәптән:</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туклануга субсидия - 8 сум 00 тиен.</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җирле бюджет хисабына - 32 сум 50 тиен.</w:t>
      </w:r>
    </w:p>
    <w:p w:rsidR="008F7D77" w:rsidRPr="00880A83" w:rsidRDefault="00A514A6"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Әлеге Нигезләмәнең 1 пунктында санап үтелгән, укучыларны кайнар аш белән тәэмин итүне оештыру өчен гомуми белем бирү оешмаларында укучыларның туклануын оештыру өчен, педагогик коллектив арасыннан һәм ата-аналар комитеты вәкиленнән торган,  составына директор кергән комиссияләр төзелә. Комиссия әгъзаларының гомуми саны биш кешедән дә ким булмаска тиеш. Комиссия уку елы башында һәм, алга таба кирәк булган саен:</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тәкъдим ителгән гаризаларны карый һәм укучыларны өстәмә социаль ярдәмгә мохтаҗлар исемлегенә кертү турында карарлар кабул итә;</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- 4 һәм аннан да күбрәк баласы булган күп балалы гаиләләрне, аларның торак шартларын тикшерә, аларның матди хәлен, гаиләдә балалар һәм тәрбияләнүчеләр санын билгели, укучыларны өстәмә социаль ярдәмгә мохтаҗлар исемлегенә кертү турында карар кабул итә, тикшерү нәтиҗәләре белән беррәттән актта әлеге Нигезләмәнең 1 нче кушымтасы нигезендә форма буенча теркәп бара;</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өстәмә социаль ярдәмгә мохтаҗ укучылар исемлеген раслый;</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бирелә торган төшке ашларның билгеләнгән тәртиптә расланган менюга туры килүен тикшерә.</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Комиссия хокуклы:</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 җитешсезлекләр белән әзерләнгән аш-суны кулланудан алырга; медицина хезмәткәре белән берлектә китерелә торган азык-төлек продуктларының туры килү-килмәвен тикшерергә, үлчәүне тикшереп торырга һ. б.;</w:t>
      </w:r>
    </w:p>
    <w:p w:rsidR="008F7D77" w:rsidRPr="00FF37C4" w:rsidRDefault="00A514A6" w:rsidP="00B21324">
      <w:pPr>
        <w:pStyle w:val="ac"/>
        <w:tabs>
          <w:tab w:val="left" w:pos="993"/>
        </w:tabs>
        <w:spacing w:after="0" w:line="240" w:lineRule="auto"/>
        <w:ind w:left="0" w:firstLine="709"/>
        <w:jc w:val="both"/>
        <w:rPr>
          <w:rFonts w:ascii="Arial" w:hAnsi="Arial" w:cs="Arial"/>
          <w:sz w:val="24"/>
          <w:szCs w:val="24"/>
          <w:lang w:val="tt"/>
        </w:rPr>
      </w:pPr>
      <w:r w:rsidRPr="00880A83">
        <w:rPr>
          <w:rFonts w:ascii="Arial" w:hAnsi="Arial" w:cs="Arial"/>
          <w:sz w:val="24"/>
          <w:szCs w:val="24"/>
          <w:lang w:val="tt"/>
        </w:rPr>
        <w:t>- тикшерү нәтиҗәләре буенча белем бирү оешмасы директорыннан җитешсезлекләрне бетерү буенча чаралар күрүне таләп итәргә.</w:t>
      </w:r>
    </w:p>
    <w:p w:rsidR="008F7D77" w:rsidRPr="00880A83" w:rsidRDefault="00A514A6"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Сыйныф җитәкчеләре:</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әлеге Нигезләмәнең 2 нче кушымтасы нигезендә, форма буенча, түләүсез туклануга  ата-аналардан яисә аларны алмаштыручы затлардан гаризалар кабул итәләр;</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гаризаларны алганнан соң өч көн эчендә комиссия каравына җибәрәләр;</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lastRenderedPageBreak/>
        <w:t>- класста</w:t>
      </w:r>
      <w:r w:rsidR="00E92AB5" w:rsidRPr="00880A83">
        <w:rPr>
          <w:rFonts w:ascii="Arial" w:hAnsi="Arial" w:cs="Arial"/>
          <w:sz w:val="24"/>
          <w:szCs w:val="24"/>
          <w:lang w:val="tt"/>
        </w:rPr>
        <w:t>гы</w:t>
      </w:r>
      <w:r w:rsidRPr="00880A83">
        <w:rPr>
          <w:rFonts w:ascii="Arial" w:hAnsi="Arial" w:cs="Arial"/>
          <w:sz w:val="24"/>
          <w:szCs w:val="24"/>
          <w:lang w:val="tt"/>
        </w:rPr>
        <w:t xml:space="preserve"> укучыларның туклануын исәпкә алып баралар;</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укучылар һә</w:t>
      </w:r>
      <w:r w:rsidR="00E92AB5" w:rsidRPr="00880A83">
        <w:rPr>
          <w:rFonts w:ascii="Arial" w:hAnsi="Arial" w:cs="Arial"/>
          <w:sz w:val="24"/>
          <w:szCs w:val="24"/>
          <w:lang w:val="tt"/>
        </w:rPr>
        <w:t>м ата-аналар арасында укучыларга</w:t>
      </w:r>
      <w:r w:rsidRPr="00880A83">
        <w:rPr>
          <w:rFonts w:ascii="Arial" w:hAnsi="Arial" w:cs="Arial"/>
          <w:sz w:val="24"/>
          <w:szCs w:val="24"/>
          <w:lang w:val="tt"/>
        </w:rPr>
        <w:t xml:space="preserve"> тулы кыйммәтле туклану кирәклеге турында аңлату эшләре алып баралар;</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класстагы барлык укучыларның да ашханәгә йөрүен контрольдә тоталар;</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укучыларының туклану вакытында ашханәдә булалалар;</w:t>
      </w:r>
    </w:p>
    <w:p w:rsidR="008F7D77" w:rsidRPr="00880A83" w:rsidRDefault="00E92AB5"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башлангыч классларда  «Дөрес туклану турында сөйләшү»</w:t>
      </w:r>
      <w:r w:rsidR="00A514A6" w:rsidRPr="00880A83">
        <w:rPr>
          <w:rFonts w:ascii="Arial" w:hAnsi="Arial" w:cs="Arial"/>
          <w:sz w:val="24"/>
          <w:szCs w:val="24"/>
          <w:lang w:val="tt"/>
        </w:rPr>
        <w:t xml:space="preserve"> курсы кертү.</w:t>
      </w:r>
    </w:p>
    <w:p w:rsidR="008F7D77" w:rsidRPr="00880A83" w:rsidRDefault="00A514A6"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Ата-аналар яки аларны алыштыручы затлар тапшырган документларның дөреслеге өчен җаваплы.</w:t>
      </w:r>
    </w:p>
    <w:p w:rsidR="008F7D77" w:rsidRPr="00880A83" w:rsidRDefault="00A514A6"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Гомуми белем бирү оешмалары директорлары:</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- 4 һәм аннан да күбрәк баласы булган, бер кешегә исәпләнгән кереме Татарстан Республикасында гаиләне тикшерү акты нигезендә, билгеләнгән яшәү минимумы күләменнән түбәнрәк булган күп балалы гаиләләрдәге балаларны бушлай туклану белән тәэмин итү турында боерыклар чыгара;</w:t>
      </w:r>
    </w:p>
    <w:p w:rsidR="008F7D77" w:rsidRPr="00880A83" w:rsidRDefault="00A514A6" w:rsidP="00B21324">
      <w:pPr>
        <w:pStyle w:val="ac"/>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 мәгариф идарәсенә бушлай туклану белән тәэмин ителгән укучыларның исемлекләрен тапшыралар.</w:t>
      </w:r>
    </w:p>
    <w:p w:rsidR="008F7D77" w:rsidRPr="00880A83" w:rsidRDefault="00A514A6" w:rsidP="00B21324">
      <w:pPr>
        <w:pStyle w:val="ac"/>
        <w:numPr>
          <w:ilvl w:val="0"/>
          <w:numId w:val="8"/>
        </w:numPr>
        <w:tabs>
          <w:tab w:val="left" w:pos="993"/>
        </w:tabs>
        <w:spacing w:after="0" w:line="240" w:lineRule="auto"/>
        <w:ind w:left="0" w:firstLine="709"/>
        <w:jc w:val="both"/>
        <w:rPr>
          <w:rFonts w:ascii="Arial" w:hAnsi="Arial" w:cs="Arial"/>
          <w:sz w:val="24"/>
          <w:szCs w:val="24"/>
        </w:rPr>
      </w:pPr>
      <w:r w:rsidRPr="00880A83">
        <w:rPr>
          <w:rFonts w:ascii="Arial" w:hAnsi="Arial" w:cs="Arial"/>
          <w:sz w:val="24"/>
          <w:szCs w:val="24"/>
          <w:lang w:val="tt"/>
        </w:rPr>
        <w:t>Әлеге Нигезләмә барлык гомуми белем бирү оешмаларына да кагыла.</w:t>
      </w: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DF413B" w:rsidRPr="00880A83" w:rsidRDefault="00DF413B" w:rsidP="00B21324">
      <w:pPr>
        <w:pStyle w:val="ac"/>
        <w:spacing w:after="0" w:line="240" w:lineRule="auto"/>
        <w:ind w:left="0"/>
        <w:rPr>
          <w:rFonts w:ascii="Arial" w:hAnsi="Arial" w:cs="Arial"/>
          <w:sz w:val="24"/>
          <w:szCs w:val="24"/>
        </w:rPr>
      </w:pPr>
    </w:p>
    <w:p w:rsidR="00DF413B" w:rsidRPr="00880A83" w:rsidRDefault="00DF413B" w:rsidP="00B21324">
      <w:pPr>
        <w:pStyle w:val="ac"/>
        <w:spacing w:after="0" w:line="240" w:lineRule="auto"/>
        <w:ind w:left="0"/>
        <w:rPr>
          <w:rFonts w:ascii="Arial" w:hAnsi="Arial" w:cs="Arial"/>
          <w:sz w:val="24"/>
          <w:szCs w:val="24"/>
        </w:rPr>
      </w:pPr>
    </w:p>
    <w:p w:rsidR="00DF413B" w:rsidRPr="00880A83" w:rsidRDefault="00DF413B" w:rsidP="00B21324">
      <w:pPr>
        <w:pStyle w:val="ac"/>
        <w:spacing w:after="0" w:line="240" w:lineRule="auto"/>
        <w:ind w:left="0"/>
        <w:rPr>
          <w:rFonts w:ascii="Arial" w:hAnsi="Arial" w:cs="Arial"/>
          <w:sz w:val="24"/>
          <w:szCs w:val="24"/>
        </w:rPr>
      </w:pPr>
    </w:p>
    <w:p w:rsidR="008F7D77" w:rsidRPr="00880A83" w:rsidRDefault="008F7D77" w:rsidP="00B21324">
      <w:pPr>
        <w:pStyle w:val="ac"/>
        <w:spacing w:after="0" w:line="240" w:lineRule="auto"/>
        <w:ind w:left="0"/>
        <w:rPr>
          <w:rFonts w:ascii="Arial" w:hAnsi="Arial" w:cs="Arial"/>
          <w:sz w:val="24"/>
          <w:szCs w:val="24"/>
        </w:rPr>
      </w:pPr>
    </w:p>
    <w:p w:rsidR="00E92AB5" w:rsidRPr="00880A83" w:rsidRDefault="00E92AB5" w:rsidP="00B21324">
      <w:pPr>
        <w:pStyle w:val="ac"/>
        <w:spacing w:after="0" w:line="240" w:lineRule="auto"/>
        <w:ind w:left="0"/>
        <w:rPr>
          <w:rFonts w:ascii="Arial" w:hAnsi="Arial" w:cs="Arial"/>
          <w:sz w:val="24"/>
          <w:szCs w:val="24"/>
        </w:rPr>
      </w:pPr>
    </w:p>
    <w:p w:rsidR="00E92AB5" w:rsidRPr="00880A83" w:rsidRDefault="00E92AB5" w:rsidP="00B21324">
      <w:pPr>
        <w:pStyle w:val="ac"/>
        <w:spacing w:after="0" w:line="240" w:lineRule="auto"/>
        <w:ind w:left="0"/>
        <w:rPr>
          <w:rFonts w:ascii="Arial" w:hAnsi="Arial" w:cs="Arial"/>
          <w:sz w:val="24"/>
          <w:szCs w:val="24"/>
        </w:rPr>
      </w:pPr>
    </w:p>
    <w:p w:rsidR="00E92AB5" w:rsidRDefault="00E92AB5"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Default="00880A83" w:rsidP="00B21324">
      <w:pPr>
        <w:pStyle w:val="ac"/>
        <w:spacing w:after="0" w:line="240" w:lineRule="auto"/>
        <w:ind w:left="0"/>
        <w:rPr>
          <w:rFonts w:ascii="Arial" w:hAnsi="Arial" w:cs="Arial"/>
          <w:sz w:val="24"/>
          <w:szCs w:val="24"/>
        </w:rPr>
      </w:pPr>
    </w:p>
    <w:p w:rsidR="00880A83" w:rsidRPr="00880A83" w:rsidRDefault="00880A83" w:rsidP="00B21324">
      <w:pPr>
        <w:pStyle w:val="ac"/>
        <w:spacing w:after="0" w:line="240" w:lineRule="auto"/>
        <w:ind w:left="0"/>
        <w:rPr>
          <w:rFonts w:ascii="Arial" w:hAnsi="Arial" w:cs="Arial"/>
          <w:sz w:val="24"/>
          <w:szCs w:val="24"/>
        </w:rPr>
      </w:pPr>
    </w:p>
    <w:p w:rsidR="00E92AB5" w:rsidRPr="00880A83" w:rsidRDefault="00E92AB5" w:rsidP="00B21324">
      <w:pPr>
        <w:pStyle w:val="ac"/>
        <w:spacing w:after="0" w:line="240" w:lineRule="auto"/>
        <w:ind w:left="0"/>
        <w:rPr>
          <w:rFonts w:ascii="Arial" w:hAnsi="Arial" w:cs="Arial"/>
          <w:sz w:val="24"/>
          <w:szCs w:val="24"/>
        </w:rPr>
      </w:pPr>
    </w:p>
    <w:p w:rsidR="008F7D77" w:rsidRPr="00880A83" w:rsidRDefault="008F7D77" w:rsidP="00B21324">
      <w:pPr>
        <w:ind w:left="5664"/>
        <w:rPr>
          <w:rFonts w:ascii="Arial" w:hAnsi="Arial" w:cs="Arial"/>
          <w:sz w:val="24"/>
          <w:szCs w:val="24"/>
        </w:rPr>
      </w:pPr>
    </w:p>
    <w:p w:rsidR="00E92AB5" w:rsidRPr="00880A83" w:rsidRDefault="00A514A6" w:rsidP="00B21324">
      <w:pPr>
        <w:ind w:left="5664"/>
        <w:rPr>
          <w:rFonts w:ascii="Arial" w:hAnsi="Arial" w:cs="Arial"/>
          <w:sz w:val="24"/>
          <w:szCs w:val="24"/>
          <w:lang w:val="tt"/>
        </w:rPr>
      </w:pPr>
      <w:r w:rsidRPr="00880A83">
        <w:rPr>
          <w:rFonts w:ascii="Arial" w:hAnsi="Arial" w:cs="Arial"/>
          <w:sz w:val="24"/>
          <w:szCs w:val="24"/>
          <w:lang w:val="tt"/>
        </w:rPr>
        <w:t>Татарстан Республикасы</w:t>
      </w:r>
    </w:p>
    <w:p w:rsidR="00E92AB5" w:rsidRPr="00880A83" w:rsidRDefault="00A514A6" w:rsidP="00B21324">
      <w:pPr>
        <w:ind w:left="5664"/>
        <w:rPr>
          <w:rFonts w:ascii="Arial" w:hAnsi="Arial" w:cs="Arial"/>
          <w:sz w:val="24"/>
          <w:szCs w:val="24"/>
          <w:lang w:val="tt"/>
        </w:rPr>
      </w:pPr>
      <w:r w:rsidRPr="00880A83">
        <w:rPr>
          <w:rFonts w:ascii="Arial" w:hAnsi="Arial" w:cs="Arial"/>
          <w:sz w:val="24"/>
          <w:szCs w:val="24"/>
          <w:lang w:val="tt"/>
        </w:rPr>
        <w:t xml:space="preserve">Актаныш муниципаль районы </w:t>
      </w:r>
    </w:p>
    <w:p w:rsidR="00E92AB5" w:rsidRPr="00880A83" w:rsidRDefault="00A514A6" w:rsidP="00B21324">
      <w:pPr>
        <w:ind w:left="5664"/>
        <w:rPr>
          <w:rFonts w:ascii="Arial" w:hAnsi="Arial" w:cs="Arial"/>
          <w:sz w:val="24"/>
          <w:szCs w:val="24"/>
          <w:lang w:val="tt"/>
        </w:rPr>
      </w:pPr>
      <w:r w:rsidRPr="00880A83">
        <w:rPr>
          <w:rFonts w:ascii="Arial" w:hAnsi="Arial" w:cs="Arial"/>
          <w:sz w:val="24"/>
          <w:szCs w:val="24"/>
          <w:lang w:val="tt"/>
        </w:rPr>
        <w:t xml:space="preserve">Башкарма комитеты җитәкчесе </w:t>
      </w:r>
    </w:p>
    <w:p w:rsidR="008F7D77" w:rsidRPr="00FF37C4" w:rsidRDefault="00A514A6" w:rsidP="00B21324">
      <w:pPr>
        <w:ind w:left="5664"/>
        <w:rPr>
          <w:rFonts w:ascii="Arial" w:hAnsi="Arial" w:cs="Arial"/>
          <w:sz w:val="24"/>
          <w:szCs w:val="24"/>
          <w:lang w:val="tt"/>
        </w:rPr>
      </w:pPr>
      <w:r w:rsidRPr="00880A83">
        <w:rPr>
          <w:rFonts w:ascii="Arial" w:hAnsi="Arial" w:cs="Arial"/>
          <w:sz w:val="24"/>
          <w:szCs w:val="24"/>
          <w:lang w:val="tt"/>
        </w:rPr>
        <w:t xml:space="preserve">карарына </w:t>
      </w:r>
    </w:p>
    <w:p w:rsidR="00E92AB5" w:rsidRPr="00880A83" w:rsidRDefault="00A514A6" w:rsidP="00E92AB5">
      <w:pPr>
        <w:ind w:left="5664"/>
        <w:rPr>
          <w:rFonts w:ascii="Arial" w:hAnsi="Arial" w:cs="Arial"/>
          <w:sz w:val="24"/>
          <w:szCs w:val="24"/>
          <w:lang w:val="tt"/>
        </w:rPr>
      </w:pPr>
      <w:r w:rsidRPr="00880A83">
        <w:rPr>
          <w:rFonts w:ascii="Arial" w:hAnsi="Arial" w:cs="Arial"/>
          <w:sz w:val="24"/>
          <w:szCs w:val="24"/>
          <w:lang w:val="tt"/>
        </w:rPr>
        <w:t>« ____» __________ 2021 ел №___</w:t>
      </w:r>
    </w:p>
    <w:p w:rsidR="008F7D77" w:rsidRPr="00FF37C4" w:rsidRDefault="00E92AB5" w:rsidP="00E92AB5">
      <w:pPr>
        <w:ind w:left="5664"/>
        <w:rPr>
          <w:rFonts w:ascii="Arial" w:hAnsi="Arial" w:cs="Arial"/>
          <w:sz w:val="24"/>
          <w:szCs w:val="24"/>
          <w:lang w:val="tt"/>
        </w:rPr>
      </w:pPr>
      <w:r w:rsidRPr="00880A83">
        <w:rPr>
          <w:rFonts w:ascii="Arial" w:hAnsi="Arial" w:cs="Arial"/>
          <w:sz w:val="24"/>
          <w:szCs w:val="24"/>
          <w:lang w:val="tt"/>
        </w:rPr>
        <w:t>2 нче кушымта</w:t>
      </w:r>
    </w:p>
    <w:p w:rsidR="008F7D77" w:rsidRPr="00FF37C4" w:rsidRDefault="008F7D77" w:rsidP="00B21324">
      <w:pPr>
        <w:pStyle w:val="ac"/>
        <w:spacing w:after="0" w:line="240" w:lineRule="auto"/>
        <w:ind w:left="0"/>
        <w:jc w:val="center"/>
        <w:rPr>
          <w:rFonts w:ascii="Arial" w:hAnsi="Arial" w:cs="Arial"/>
          <w:sz w:val="24"/>
          <w:szCs w:val="24"/>
          <w:lang w:val="tt"/>
        </w:rPr>
      </w:pPr>
    </w:p>
    <w:p w:rsidR="008F7D77" w:rsidRPr="00FF37C4" w:rsidRDefault="00A514A6" w:rsidP="00B21324">
      <w:pPr>
        <w:jc w:val="center"/>
        <w:rPr>
          <w:rFonts w:ascii="Arial" w:hAnsi="Arial" w:cs="Arial"/>
          <w:sz w:val="24"/>
          <w:szCs w:val="24"/>
          <w:lang w:val="tt"/>
        </w:rPr>
      </w:pPr>
      <w:r w:rsidRPr="00880A83">
        <w:rPr>
          <w:rFonts w:ascii="Arial" w:hAnsi="Arial" w:cs="Arial"/>
          <w:sz w:val="24"/>
          <w:szCs w:val="24"/>
          <w:lang w:val="tt"/>
        </w:rPr>
        <w:t>Өстәмә социаль ярдәм чараларына мохтаҗ укучыларны кайнар аш белән тәэмин итүне оештыру буенча комиссия составы</w:t>
      </w:r>
    </w:p>
    <w:p w:rsidR="008F7D77" w:rsidRPr="00FF37C4" w:rsidRDefault="008F7D77" w:rsidP="00B21324">
      <w:pPr>
        <w:jc w:val="center"/>
        <w:rPr>
          <w:rFonts w:ascii="Arial" w:hAnsi="Arial" w:cs="Arial"/>
          <w:sz w:val="24"/>
          <w:szCs w:val="24"/>
          <w:lang w:val="tt"/>
        </w:rPr>
      </w:pPr>
    </w:p>
    <w:p w:rsidR="008F7D77" w:rsidRPr="00FF37C4" w:rsidRDefault="008F7D77" w:rsidP="00B21324">
      <w:pPr>
        <w:jc w:val="both"/>
        <w:rPr>
          <w:rFonts w:ascii="Arial" w:hAnsi="Arial" w:cs="Arial"/>
          <w:sz w:val="24"/>
          <w:szCs w:val="24"/>
          <w:lang w:val="t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627"/>
      </w:tblGrid>
      <w:tr w:rsidR="00331957" w:rsidRPr="00880A83" w:rsidTr="002D4502">
        <w:tc>
          <w:tcPr>
            <w:tcW w:w="3227" w:type="dxa"/>
            <w:shd w:val="clear" w:color="auto" w:fill="auto"/>
          </w:tcPr>
          <w:p w:rsidR="008F7D77" w:rsidRPr="00880A83" w:rsidRDefault="00A514A6" w:rsidP="00B21324">
            <w:pPr>
              <w:jc w:val="both"/>
              <w:rPr>
                <w:rFonts w:ascii="Arial" w:hAnsi="Arial" w:cs="Arial"/>
                <w:sz w:val="24"/>
                <w:szCs w:val="24"/>
              </w:rPr>
            </w:pPr>
            <w:r w:rsidRPr="00880A83">
              <w:rPr>
                <w:rFonts w:ascii="Arial" w:hAnsi="Arial" w:cs="Arial"/>
                <w:sz w:val="24"/>
                <w:szCs w:val="24"/>
                <w:lang w:val="tt"/>
              </w:rPr>
              <w:t>Нурлыева Л.Ф.</w:t>
            </w:r>
          </w:p>
        </w:tc>
        <w:tc>
          <w:tcPr>
            <w:tcW w:w="6627" w:type="dxa"/>
            <w:shd w:val="clear" w:color="auto" w:fill="auto"/>
          </w:tcPr>
          <w:p w:rsidR="008F7D77" w:rsidRPr="00880A83" w:rsidRDefault="00A514A6" w:rsidP="00B21324">
            <w:pPr>
              <w:jc w:val="both"/>
              <w:rPr>
                <w:rFonts w:ascii="Arial" w:hAnsi="Arial" w:cs="Arial"/>
                <w:sz w:val="24"/>
                <w:szCs w:val="24"/>
              </w:rPr>
            </w:pPr>
            <w:r w:rsidRPr="00880A83">
              <w:rPr>
                <w:rFonts w:ascii="Arial" w:hAnsi="Arial" w:cs="Arial"/>
                <w:sz w:val="24"/>
                <w:szCs w:val="24"/>
                <w:lang w:val="tt"/>
              </w:rPr>
              <w:t>Комиссия рәисе, Актаныш муниципаль районы Башкарма комитеты җитәкчесенең социаль мәсьәләләр буенча урынбасары;</w:t>
            </w:r>
          </w:p>
        </w:tc>
      </w:tr>
      <w:tr w:rsidR="00331957" w:rsidRPr="0049668C" w:rsidTr="002D4502">
        <w:tc>
          <w:tcPr>
            <w:tcW w:w="3227" w:type="dxa"/>
            <w:shd w:val="clear" w:color="auto" w:fill="auto"/>
          </w:tcPr>
          <w:p w:rsidR="008F7D77" w:rsidRPr="00880A83" w:rsidRDefault="00A514A6" w:rsidP="00B21324">
            <w:pPr>
              <w:jc w:val="both"/>
              <w:rPr>
                <w:rFonts w:ascii="Arial" w:hAnsi="Arial" w:cs="Arial"/>
                <w:sz w:val="24"/>
                <w:szCs w:val="24"/>
                <w:lang w:val="tt-RU"/>
              </w:rPr>
            </w:pPr>
            <w:r w:rsidRPr="00880A83">
              <w:rPr>
                <w:rFonts w:ascii="Arial" w:hAnsi="Arial" w:cs="Arial"/>
                <w:sz w:val="24"/>
                <w:szCs w:val="24"/>
                <w:lang w:val="tt"/>
              </w:rPr>
              <w:t>Фазаелова Д. Р.</w:t>
            </w:r>
          </w:p>
        </w:tc>
        <w:tc>
          <w:tcPr>
            <w:tcW w:w="6627" w:type="dxa"/>
            <w:shd w:val="clear" w:color="auto" w:fill="auto"/>
          </w:tcPr>
          <w:p w:rsidR="008F7D77" w:rsidRPr="00880A83" w:rsidRDefault="00E92AB5" w:rsidP="00B21324">
            <w:pPr>
              <w:rPr>
                <w:rFonts w:ascii="Arial" w:hAnsi="Arial" w:cs="Arial"/>
                <w:bCs/>
                <w:sz w:val="24"/>
                <w:szCs w:val="24"/>
                <w:lang w:val="tt-RU"/>
              </w:rPr>
            </w:pPr>
            <w:r w:rsidRPr="00880A83">
              <w:rPr>
                <w:rFonts w:ascii="Arial" w:hAnsi="Arial" w:cs="Arial"/>
                <w:sz w:val="24"/>
                <w:szCs w:val="24"/>
                <w:lang w:val="tt"/>
              </w:rPr>
              <w:t>Комиссия әгъзасы, «Игелек үзәге»</w:t>
            </w:r>
            <w:r w:rsidR="00A514A6" w:rsidRPr="00880A83">
              <w:rPr>
                <w:rFonts w:ascii="Arial" w:hAnsi="Arial" w:cs="Arial"/>
                <w:sz w:val="24"/>
                <w:szCs w:val="24"/>
                <w:lang w:val="tt"/>
              </w:rPr>
              <w:t xml:space="preserve"> халыкка социаль хезмәт күрсәтү үзәгенең гаиләгә һәм балаларга социаль ярдәм күрсәтү бүлекчәсе мөдире</w:t>
            </w:r>
            <w:r w:rsidRPr="00880A83">
              <w:rPr>
                <w:rFonts w:ascii="Arial" w:hAnsi="Arial" w:cs="Arial"/>
                <w:sz w:val="24"/>
                <w:szCs w:val="24"/>
                <w:lang w:val="tt"/>
              </w:rPr>
              <w:t>;</w:t>
            </w:r>
          </w:p>
        </w:tc>
      </w:tr>
      <w:tr w:rsidR="00331957" w:rsidRPr="00880A83" w:rsidTr="002D4502">
        <w:tc>
          <w:tcPr>
            <w:tcW w:w="3227" w:type="dxa"/>
            <w:shd w:val="clear" w:color="auto" w:fill="auto"/>
          </w:tcPr>
          <w:p w:rsidR="008F7D77" w:rsidRPr="00880A83" w:rsidRDefault="00A514A6" w:rsidP="00B21324">
            <w:pPr>
              <w:jc w:val="both"/>
              <w:rPr>
                <w:rFonts w:ascii="Arial" w:hAnsi="Arial" w:cs="Arial"/>
                <w:sz w:val="24"/>
                <w:szCs w:val="24"/>
              </w:rPr>
            </w:pPr>
            <w:r w:rsidRPr="00880A83">
              <w:rPr>
                <w:rFonts w:ascii="Arial" w:hAnsi="Arial" w:cs="Arial"/>
                <w:sz w:val="24"/>
                <w:szCs w:val="24"/>
                <w:lang w:val="tt"/>
              </w:rPr>
              <w:t>Сәйфуллина Л.И.</w:t>
            </w:r>
          </w:p>
        </w:tc>
        <w:tc>
          <w:tcPr>
            <w:tcW w:w="6627" w:type="dxa"/>
            <w:shd w:val="clear" w:color="auto" w:fill="auto"/>
          </w:tcPr>
          <w:p w:rsidR="008F7D77" w:rsidRPr="00880A83" w:rsidRDefault="00A514A6" w:rsidP="00B21324">
            <w:pPr>
              <w:jc w:val="both"/>
              <w:rPr>
                <w:rFonts w:ascii="Arial" w:hAnsi="Arial" w:cs="Arial"/>
                <w:sz w:val="24"/>
                <w:szCs w:val="24"/>
              </w:rPr>
            </w:pPr>
            <w:r w:rsidRPr="00880A83">
              <w:rPr>
                <w:rFonts w:ascii="Arial" w:hAnsi="Arial" w:cs="Arial"/>
                <w:sz w:val="24"/>
                <w:szCs w:val="24"/>
                <w:lang w:val="tt"/>
              </w:rPr>
              <w:t>Комиссия әгъзасы, Актаныш муниципаль районы буенча 5 нче санлы  Республика матди ярдәм үзәгенең (РЦМП) бүлек мөдире;</w:t>
            </w:r>
          </w:p>
        </w:tc>
      </w:tr>
      <w:tr w:rsidR="00331957" w:rsidRPr="00880A83" w:rsidTr="002D4502">
        <w:tc>
          <w:tcPr>
            <w:tcW w:w="3227" w:type="dxa"/>
            <w:shd w:val="clear" w:color="auto" w:fill="auto"/>
          </w:tcPr>
          <w:p w:rsidR="008F7D77" w:rsidRPr="00880A83" w:rsidRDefault="00A514A6" w:rsidP="00B21324">
            <w:pPr>
              <w:jc w:val="both"/>
              <w:rPr>
                <w:rFonts w:ascii="Arial" w:hAnsi="Arial" w:cs="Arial"/>
                <w:sz w:val="24"/>
                <w:szCs w:val="24"/>
                <w:lang w:val="en-US"/>
              </w:rPr>
            </w:pPr>
            <w:r w:rsidRPr="00880A83">
              <w:rPr>
                <w:rFonts w:ascii="Arial" w:hAnsi="Arial" w:cs="Arial"/>
                <w:sz w:val="24"/>
                <w:szCs w:val="24"/>
                <w:lang w:val="tt"/>
              </w:rPr>
              <w:t>Шакирова Р. М.</w:t>
            </w:r>
          </w:p>
        </w:tc>
        <w:tc>
          <w:tcPr>
            <w:tcW w:w="6627" w:type="dxa"/>
            <w:shd w:val="clear" w:color="auto" w:fill="auto"/>
          </w:tcPr>
          <w:p w:rsidR="008F7D77" w:rsidRPr="00880A83" w:rsidRDefault="00E92AB5" w:rsidP="00B21324">
            <w:pPr>
              <w:jc w:val="both"/>
              <w:rPr>
                <w:rFonts w:ascii="Arial" w:hAnsi="Arial" w:cs="Arial"/>
                <w:sz w:val="24"/>
                <w:szCs w:val="24"/>
              </w:rPr>
            </w:pPr>
            <w:r w:rsidRPr="00880A83">
              <w:rPr>
                <w:rFonts w:ascii="Arial" w:hAnsi="Arial" w:cs="Arial"/>
                <w:sz w:val="24"/>
                <w:szCs w:val="24"/>
                <w:lang w:val="tt"/>
              </w:rPr>
              <w:t>Комиссия әгъзасы, «Мәгариф идарәсе»</w:t>
            </w:r>
            <w:r w:rsidR="00A514A6" w:rsidRPr="00880A83">
              <w:rPr>
                <w:rFonts w:ascii="Arial" w:hAnsi="Arial" w:cs="Arial"/>
                <w:sz w:val="24"/>
                <w:szCs w:val="24"/>
                <w:lang w:val="tt"/>
              </w:rPr>
              <w:t xml:space="preserve"> МКУ  башлыгы; </w:t>
            </w:r>
          </w:p>
        </w:tc>
      </w:tr>
      <w:tr w:rsidR="00331957" w:rsidRPr="00880A83" w:rsidTr="002D4502">
        <w:tc>
          <w:tcPr>
            <w:tcW w:w="3227" w:type="dxa"/>
            <w:shd w:val="clear" w:color="auto" w:fill="auto"/>
          </w:tcPr>
          <w:p w:rsidR="008F7D77" w:rsidRPr="00880A83" w:rsidRDefault="00A514A6" w:rsidP="00B21324">
            <w:pPr>
              <w:jc w:val="both"/>
              <w:rPr>
                <w:rFonts w:ascii="Arial" w:hAnsi="Arial" w:cs="Arial"/>
                <w:sz w:val="24"/>
                <w:szCs w:val="24"/>
              </w:rPr>
            </w:pPr>
            <w:r w:rsidRPr="00880A83">
              <w:rPr>
                <w:rFonts w:ascii="Arial" w:hAnsi="Arial" w:cs="Arial"/>
                <w:sz w:val="24"/>
                <w:szCs w:val="24"/>
                <w:lang w:val="tt"/>
              </w:rPr>
              <w:t>Бикмитова Э.Х.</w:t>
            </w:r>
          </w:p>
        </w:tc>
        <w:tc>
          <w:tcPr>
            <w:tcW w:w="6627" w:type="dxa"/>
            <w:shd w:val="clear" w:color="auto" w:fill="auto"/>
          </w:tcPr>
          <w:p w:rsidR="008F7D77" w:rsidRPr="00880A83" w:rsidRDefault="00E92AB5" w:rsidP="00B21324">
            <w:pPr>
              <w:jc w:val="both"/>
              <w:rPr>
                <w:rFonts w:ascii="Arial" w:hAnsi="Arial" w:cs="Arial"/>
                <w:sz w:val="24"/>
                <w:szCs w:val="24"/>
              </w:rPr>
            </w:pPr>
            <w:r w:rsidRPr="00880A83">
              <w:rPr>
                <w:rFonts w:ascii="Arial" w:hAnsi="Arial" w:cs="Arial"/>
                <w:sz w:val="24"/>
                <w:szCs w:val="24"/>
                <w:lang w:val="tt"/>
              </w:rPr>
              <w:t>Комиссия әгъзасы,  МКУ «Мәгариф идарәсе»</w:t>
            </w:r>
            <w:r w:rsidR="00A514A6" w:rsidRPr="00880A83">
              <w:rPr>
                <w:rFonts w:ascii="Arial" w:hAnsi="Arial" w:cs="Arial"/>
                <w:sz w:val="24"/>
                <w:szCs w:val="24"/>
                <w:lang w:val="tt"/>
              </w:rPr>
              <w:t xml:space="preserve"> гомуми мәсьәләләр буенча башлык  урынбасары; </w:t>
            </w:r>
          </w:p>
        </w:tc>
      </w:tr>
      <w:tr w:rsidR="00331957" w:rsidRPr="0049668C" w:rsidTr="002D4502">
        <w:tc>
          <w:tcPr>
            <w:tcW w:w="3227" w:type="dxa"/>
            <w:shd w:val="clear" w:color="auto" w:fill="auto"/>
          </w:tcPr>
          <w:p w:rsidR="008F7D77" w:rsidRPr="00880A83" w:rsidRDefault="00A514A6" w:rsidP="00B21324">
            <w:pPr>
              <w:jc w:val="both"/>
              <w:rPr>
                <w:rFonts w:ascii="Arial" w:hAnsi="Arial" w:cs="Arial"/>
                <w:sz w:val="24"/>
                <w:szCs w:val="24"/>
                <w:lang w:val="en-US"/>
              </w:rPr>
            </w:pPr>
            <w:r w:rsidRPr="00880A83">
              <w:rPr>
                <w:rFonts w:ascii="Arial" w:hAnsi="Arial" w:cs="Arial"/>
                <w:sz w:val="24"/>
                <w:szCs w:val="24"/>
                <w:lang w:val="tt"/>
              </w:rPr>
              <w:t>Шәфидуллина Г. З.</w:t>
            </w:r>
          </w:p>
        </w:tc>
        <w:tc>
          <w:tcPr>
            <w:tcW w:w="6627" w:type="dxa"/>
            <w:shd w:val="clear" w:color="auto" w:fill="auto"/>
          </w:tcPr>
          <w:p w:rsidR="008F7D77" w:rsidRPr="00880A83" w:rsidRDefault="00A514A6" w:rsidP="00B21324">
            <w:pPr>
              <w:jc w:val="both"/>
              <w:rPr>
                <w:rFonts w:ascii="Arial" w:hAnsi="Arial" w:cs="Arial"/>
                <w:sz w:val="24"/>
                <w:szCs w:val="24"/>
                <w:lang w:val="en-US"/>
              </w:rPr>
            </w:pPr>
            <w:r w:rsidRPr="00880A83">
              <w:rPr>
                <w:rFonts w:ascii="Arial" w:hAnsi="Arial" w:cs="Arial"/>
                <w:sz w:val="24"/>
                <w:szCs w:val="24"/>
                <w:lang w:val="tt"/>
              </w:rPr>
              <w:t>Комиссия әгъзасы,  МКУ</w:t>
            </w:r>
            <w:r w:rsidR="00880A83" w:rsidRPr="00880A83">
              <w:rPr>
                <w:rFonts w:ascii="Arial" w:hAnsi="Arial" w:cs="Arial"/>
                <w:sz w:val="24"/>
                <w:szCs w:val="24"/>
                <w:lang w:val="tt"/>
              </w:rPr>
              <w:t xml:space="preserve"> «Мәгариф идарәсе»</w:t>
            </w:r>
            <w:r w:rsidRPr="00880A83">
              <w:rPr>
                <w:rFonts w:ascii="Arial" w:hAnsi="Arial" w:cs="Arial"/>
                <w:sz w:val="24"/>
                <w:szCs w:val="24"/>
                <w:lang w:val="tt"/>
              </w:rPr>
              <w:t xml:space="preserve"> туклануны оештыру буенча белгече;</w:t>
            </w:r>
          </w:p>
        </w:tc>
      </w:tr>
    </w:tbl>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B21324">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F7D77" w:rsidRPr="00880A83" w:rsidRDefault="008F7D77" w:rsidP="008F7D77">
      <w:pPr>
        <w:pStyle w:val="ac"/>
        <w:spacing w:after="0" w:line="240" w:lineRule="auto"/>
        <w:ind w:left="0"/>
        <w:jc w:val="both"/>
        <w:rPr>
          <w:rFonts w:ascii="Arial" w:hAnsi="Arial" w:cs="Arial"/>
          <w:sz w:val="24"/>
          <w:szCs w:val="24"/>
          <w:lang w:val="en-US"/>
        </w:rPr>
      </w:pPr>
    </w:p>
    <w:p w:rsidR="00880A83" w:rsidRDefault="00880A83" w:rsidP="00880A83">
      <w:pPr>
        <w:pStyle w:val="ac"/>
        <w:spacing w:after="0" w:line="240" w:lineRule="auto"/>
        <w:ind w:left="4956"/>
        <w:jc w:val="both"/>
        <w:rPr>
          <w:rFonts w:ascii="Arial" w:hAnsi="Arial" w:cs="Arial"/>
          <w:sz w:val="24"/>
          <w:szCs w:val="24"/>
          <w:lang w:val="tt-RU"/>
        </w:rPr>
      </w:pPr>
    </w:p>
    <w:p w:rsidR="00880A83" w:rsidRDefault="00880A83" w:rsidP="00880A83">
      <w:pPr>
        <w:pStyle w:val="ac"/>
        <w:spacing w:after="0" w:line="240" w:lineRule="auto"/>
        <w:ind w:left="4956"/>
        <w:jc w:val="both"/>
        <w:rPr>
          <w:rFonts w:ascii="Arial" w:hAnsi="Arial" w:cs="Arial"/>
          <w:sz w:val="24"/>
          <w:szCs w:val="24"/>
          <w:lang w:val="tt-RU"/>
        </w:rPr>
      </w:pPr>
    </w:p>
    <w:p w:rsidR="00880A83" w:rsidRDefault="00880A83" w:rsidP="00880A83">
      <w:pPr>
        <w:pStyle w:val="ac"/>
        <w:spacing w:after="0" w:line="240" w:lineRule="auto"/>
        <w:ind w:left="4956"/>
        <w:jc w:val="both"/>
        <w:rPr>
          <w:rFonts w:ascii="Arial" w:hAnsi="Arial" w:cs="Arial"/>
          <w:sz w:val="24"/>
          <w:szCs w:val="24"/>
          <w:lang w:val="tt-RU"/>
        </w:rPr>
      </w:pPr>
    </w:p>
    <w:p w:rsidR="00880A83" w:rsidRDefault="00880A83" w:rsidP="00880A83">
      <w:pPr>
        <w:pStyle w:val="ac"/>
        <w:spacing w:after="0" w:line="240" w:lineRule="auto"/>
        <w:ind w:left="4956"/>
        <w:jc w:val="both"/>
        <w:rPr>
          <w:rFonts w:ascii="Arial" w:hAnsi="Arial" w:cs="Arial"/>
          <w:sz w:val="24"/>
          <w:szCs w:val="24"/>
          <w:lang w:val="tt-RU"/>
        </w:rPr>
      </w:pPr>
    </w:p>
    <w:p w:rsidR="00880A83" w:rsidRDefault="00880A83" w:rsidP="00880A83">
      <w:pPr>
        <w:pStyle w:val="ac"/>
        <w:spacing w:after="0" w:line="240" w:lineRule="auto"/>
        <w:ind w:left="4956"/>
        <w:jc w:val="both"/>
        <w:rPr>
          <w:rFonts w:ascii="Arial" w:hAnsi="Arial" w:cs="Arial"/>
          <w:sz w:val="24"/>
          <w:szCs w:val="24"/>
          <w:lang w:val="tt-RU"/>
        </w:rPr>
      </w:pPr>
    </w:p>
    <w:p w:rsidR="00880A83" w:rsidRDefault="00880A83" w:rsidP="00880A83">
      <w:pPr>
        <w:pStyle w:val="ac"/>
        <w:spacing w:after="0" w:line="240" w:lineRule="auto"/>
        <w:ind w:left="4956"/>
        <w:jc w:val="both"/>
        <w:rPr>
          <w:rFonts w:ascii="Arial" w:hAnsi="Arial" w:cs="Arial"/>
          <w:sz w:val="24"/>
          <w:szCs w:val="24"/>
          <w:lang w:val="tt-RU"/>
        </w:rPr>
      </w:pPr>
    </w:p>
    <w:p w:rsidR="00880A83" w:rsidRPr="00880A83" w:rsidRDefault="00880A83" w:rsidP="00880A83">
      <w:pPr>
        <w:pStyle w:val="ac"/>
        <w:spacing w:after="0" w:line="240" w:lineRule="auto"/>
        <w:ind w:left="4956"/>
        <w:jc w:val="both"/>
        <w:rPr>
          <w:rFonts w:ascii="Arial" w:hAnsi="Arial" w:cs="Arial"/>
          <w:sz w:val="24"/>
          <w:szCs w:val="24"/>
          <w:lang w:val="tt-RU"/>
        </w:rPr>
      </w:pPr>
    </w:p>
    <w:p w:rsidR="00880A83" w:rsidRPr="00880A83" w:rsidRDefault="00880A83" w:rsidP="00880A83">
      <w:pPr>
        <w:pStyle w:val="ac"/>
        <w:spacing w:after="0" w:line="240" w:lineRule="auto"/>
        <w:ind w:left="4956"/>
        <w:jc w:val="both"/>
        <w:rPr>
          <w:rFonts w:ascii="Arial" w:hAnsi="Arial" w:cs="Arial"/>
          <w:sz w:val="24"/>
          <w:szCs w:val="24"/>
          <w:lang w:val="tt-RU"/>
        </w:rPr>
      </w:pPr>
    </w:p>
    <w:p w:rsidR="00880A83" w:rsidRPr="00880A83" w:rsidRDefault="00A514A6" w:rsidP="00880A83">
      <w:pPr>
        <w:pStyle w:val="ac"/>
        <w:spacing w:after="0" w:line="240" w:lineRule="auto"/>
        <w:ind w:left="4956"/>
        <w:jc w:val="both"/>
        <w:rPr>
          <w:rFonts w:ascii="Arial" w:hAnsi="Arial" w:cs="Arial"/>
          <w:sz w:val="24"/>
          <w:szCs w:val="24"/>
          <w:lang w:val="tt"/>
        </w:rPr>
      </w:pPr>
      <w:r w:rsidRPr="00880A83">
        <w:rPr>
          <w:rFonts w:ascii="Arial" w:hAnsi="Arial" w:cs="Arial"/>
          <w:sz w:val="24"/>
          <w:szCs w:val="24"/>
          <w:lang w:val="tt"/>
        </w:rPr>
        <w:lastRenderedPageBreak/>
        <w:t xml:space="preserve">Татарстан Республикасы </w:t>
      </w:r>
    </w:p>
    <w:p w:rsidR="00880A83" w:rsidRPr="00880A83" w:rsidRDefault="00A514A6" w:rsidP="00880A83">
      <w:pPr>
        <w:pStyle w:val="ac"/>
        <w:spacing w:after="0" w:line="240" w:lineRule="auto"/>
        <w:ind w:left="4956"/>
        <w:jc w:val="both"/>
        <w:rPr>
          <w:rFonts w:ascii="Arial" w:hAnsi="Arial" w:cs="Arial"/>
          <w:sz w:val="24"/>
          <w:szCs w:val="24"/>
          <w:lang w:val="tt"/>
        </w:rPr>
      </w:pPr>
      <w:r w:rsidRPr="00880A83">
        <w:rPr>
          <w:rFonts w:ascii="Arial" w:hAnsi="Arial" w:cs="Arial"/>
          <w:sz w:val="24"/>
          <w:szCs w:val="24"/>
          <w:lang w:val="tt"/>
        </w:rPr>
        <w:t xml:space="preserve">Актаныш муниципаль районы </w:t>
      </w:r>
    </w:p>
    <w:p w:rsidR="00880A83" w:rsidRPr="00880A83" w:rsidRDefault="00A514A6" w:rsidP="00880A83">
      <w:pPr>
        <w:pStyle w:val="ac"/>
        <w:spacing w:after="0" w:line="240" w:lineRule="auto"/>
        <w:ind w:left="4956"/>
        <w:jc w:val="both"/>
        <w:rPr>
          <w:rFonts w:ascii="Arial" w:hAnsi="Arial" w:cs="Arial"/>
          <w:sz w:val="24"/>
          <w:szCs w:val="24"/>
          <w:lang w:val="tt"/>
        </w:rPr>
      </w:pPr>
      <w:r w:rsidRPr="00880A83">
        <w:rPr>
          <w:rFonts w:ascii="Arial" w:hAnsi="Arial" w:cs="Arial"/>
          <w:sz w:val="24"/>
          <w:szCs w:val="24"/>
          <w:lang w:val="tt"/>
        </w:rPr>
        <w:t xml:space="preserve">гомуми белем бирү оешмаларының  </w:t>
      </w:r>
    </w:p>
    <w:p w:rsidR="00880A83" w:rsidRPr="00880A83" w:rsidRDefault="00A514A6" w:rsidP="00880A83">
      <w:pPr>
        <w:pStyle w:val="ac"/>
        <w:spacing w:after="0" w:line="240" w:lineRule="auto"/>
        <w:ind w:left="4956"/>
        <w:jc w:val="both"/>
        <w:rPr>
          <w:rFonts w:ascii="Arial" w:hAnsi="Arial" w:cs="Arial"/>
          <w:sz w:val="24"/>
          <w:szCs w:val="24"/>
          <w:lang w:val="tt"/>
        </w:rPr>
      </w:pPr>
      <w:r w:rsidRPr="00880A83">
        <w:rPr>
          <w:rFonts w:ascii="Arial" w:hAnsi="Arial" w:cs="Arial"/>
          <w:sz w:val="24"/>
          <w:szCs w:val="24"/>
          <w:lang w:val="tt"/>
        </w:rPr>
        <w:t xml:space="preserve">2021-2022 уку елында өстәмә </w:t>
      </w:r>
      <w:r w:rsidR="00880A83" w:rsidRPr="00880A83">
        <w:rPr>
          <w:rFonts w:ascii="Arial" w:hAnsi="Arial" w:cs="Arial"/>
          <w:sz w:val="24"/>
          <w:szCs w:val="24"/>
          <w:lang w:val="tt"/>
        </w:rPr>
        <w:t>социаль ярдәмгә мохтаҗ укучылар</w:t>
      </w:r>
      <w:r w:rsidRPr="00880A83">
        <w:rPr>
          <w:rFonts w:ascii="Arial" w:hAnsi="Arial" w:cs="Arial"/>
          <w:sz w:val="24"/>
          <w:szCs w:val="24"/>
          <w:lang w:val="tt"/>
        </w:rPr>
        <w:t>ның туклануын оештыру тәртибе турындагы нигезләмәгә</w:t>
      </w:r>
      <w:r w:rsidR="00880A83" w:rsidRPr="00880A83">
        <w:rPr>
          <w:rFonts w:ascii="Arial" w:hAnsi="Arial" w:cs="Arial"/>
          <w:sz w:val="24"/>
          <w:szCs w:val="24"/>
          <w:lang w:val="tt"/>
        </w:rPr>
        <w:t xml:space="preserve"> </w:t>
      </w:r>
    </w:p>
    <w:p w:rsidR="00880A83" w:rsidRPr="00880A83" w:rsidRDefault="00880A83" w:rsidP="00880A83">
      <w:pPr>
        <w:pStyle w:val="ac"/>
        <w:spacing w:after="0" w:line="240" w:lineRule="auto"/>
        <w:ind w:left="4956"/>
        <w:jc w:val="both"/>
        <w:rPr>
          <w:rFonts w:ascii="Arial" w:hAnsi="Arial" w:cs="Arial"/>
          <w:sz w:val="24"/>
          <w:szCs w:val="24"/>
          <w:lang w:val="tt-RU"/>
        </w:rPr>
      </w:pPr>
      <w:r w:rsidRPr="00880A83">
        <w:rPr>
          <w:rFonts w:ascii="Arial" w:hAnsi="Arial" w:cs="Arial"/>
          <w:sz w:val="24"/>
          <w:szCs w:val="24"/>
          <w:lang w:val="tt"/>
        </w:rPr>
        <w:t>3 нче кушымта</w:t>
      </w:r>
    </w:p>
    <w:p w:rsidR="008F7D77" w:rsidRPr="00880A83" w:rsidRDefault="008F7D77" w:rsidP="008F7D77">
      <w:pPr>
        <w:rPr>
          <w:rFonts w:ascii="Arial" w:hAnsi="Arial" w:cs="Arial"/>
          <w:sz w:val="24"/>
          <w:szCs w:val="24"/>
          <w:lang w:val="tt-RU"/>
        </w:rPr>
      </w:pPr>
    </w:p>
    <w:p w:rsidR="008F7D77" w:rsidRPr="00880A83" w:rsidRDefault="00A514A6" w:rsidP="008F7D77">
      <w:pPr>
        <w:jc w:val="center"/>
        <w:rPr>
          <w:rFonts w:ascii="Arial" w:hAnsi="Arial" w:cs="Arial"/>
          <w:sz w:val="24"/>
          <w:szCs w:val="24"/>
        </w:rPr>
      </w:pPr>
      <w:r w:rsidRPr="00880A83">
        <w:rPr>
          <w:rFonts w:ascii="Arial" w:hAnsi="Arial" w:cs="Arial"/>
          <w:sz w:val="24"/>
          <w:szCs w:val="24"/>
          <w:lang w:val="tt"/>
        </w:rPr>
        <w:t>Гаиләне тикшерү акты</w:t>
      </w:r>
    </w:p>
    <w:p w:rsidR="008F7D77" w:rsidRPr="00880A83" w:rsidRDefault="008F7D77" w:rsidP="008F7D77">
      <w:pPr>
        <w:jc w:val="center"/>
        <w:rPr>
          <w:rFonts w:ascii="Arial" w:hAnsi="Arial" w:cs="Arial"/>
          <w:sz w:val="24"/>
          <w:szCs w:val="24"/>
        </w:rPr>
      </w:pP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 xml:space="preserve"> «___________________________» муниципаль бюджет гомуми белем бирү учреждениесенең ____ класс укучысы</w:t>
      </w:r>
    </w:p>
    <w:p w:rsidR="00880A83" w:rsidRDefault="00880A83" w:rsidP="008F7D77">
      <w:pPr>
        <w:spacing w:line="360" w:lineRule="auto"/>
        <w:rPr>
          <w:rFonts w:ascii="Arial" w:hAnsi="Arial" w:cs="Arial"/>
          <w:sz w:val="24"/>
          <w:szCs w:val="24"/>
          <w:lang w:val="tt"/>
        </w:rPr>
      </w:pPr>
      <w:r>
        <w:rPr>
          <w:rFonts w:ascii="Arial" w:hAnsi="Arial" w:cs="Arial"/>
          <w:sz w:val="24"/>
          <w:szCs w:val="24"/>
          <w:lang w:val="tt"/>
        </w:rPr>
        <w:t>Ф.И.О.</w:t>
      </w:r>
      <w:r w:rsidR="00A514A6" w:rsidRPr="00880A83">
        <w:rPr>
          <w:rFonts w:ascii="Arial" w:hAnsi="Arial" w:cs="Arial"/>
          <w:sz w:val="24"/>
          <w:szCs w:val="24"/>
          <w:lang w:val="tt"/>
        </w:rPr>
        <w:t>_____________________________________</w:t>
      </w:r>
      <w:r>
        <w:rPr>
          <w:rFonts w:ascii="Arial" w:hAnsi="Arial" w:cs="Arial"/>
          <w:sz w:val="24"/>
          <w:szCs w:val="24"/>
          <w:lang w:val="tt"/>
        </w:rPr>
        <w:t>__________________________</w:t>
      </w: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гаиләсен тикшерү акты</w:t>
      </w:r>
      <w:r w:rsidR="00880A83" w:rsidRPr="00880A83">
        <w:rPr>
          <w:rFonts w:ascii="Arial" w:hAnsi="Arial" w:cs="Arial"/>
          <w:sz w:val="24"/>
          <w:szCs w:val="24"/>
          <w:lang w:val="tt"/>
        </w:rPr>
        <w:t>.</w:t>
      </w: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Актаныш авылы</w:t>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r>
      <w:r w:rsidRPr="00880A83">
        <w:rPr>
          <w:rFonts w:ascii="Arial" w:hAnsi="Arial" w:cs="Arial"/>
          <w:sz w:val="24"/>
          <w:szCs w:val="24"/>
          <w:lang w:val="tt"/>
        </w:rPr>
        <w:tab/>
        <w:t>«__» _______ 20__ ел</w:t>
      </w: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__________________________________________</w:t>
      </w:r>
      <w:r w:rsidR="00880A83">
        <w:rPr>
          <w:rFonts w:ascii="Arial" w:hAnsi="Arial" w:cs="Arial"/>
          <w:sz w:val="24"/>
          <w:szCs w:val="24"/>
          <w:lang w:val="tt"/>
        </w:rPr>
        <w:t>______________________________</w:t>
      </w:r>
    </w:p>
    <w:p w:rsidR="008F7D77" w:rsidRPr="00880A83" w:rsidRDefault="00A514A6" w:rsidP="008F7D77">
      <w:pPr>
        <w:spacing w:line="360" w:lineRule="auto"/>
        <w:rPr>
          <w:rFonts w:ascii="Arial" w:hAnsi="Arial" w:cs="Arial"/>
          <w:sz w:val="24"/>
          <w:szCs w:val="24"/>
          <w:lang w:val="tt"/>
        </w:rPr>
      </w:pPr>
      <w:r w:rsidRPr="00880A83">
        <w:rPr>
          <w:rFonts w:ascii="Arial" w:hAnsi="Arial" w:cs="Arial"/>
          <w:sz w:val="24"/>
          <w:szCs w:val="24"/>
          <w:lang w:val="tt"/>
        </w:rPr>
        <w:t>гаиләсе фатирда (йортта) түбәндәге адрес буенча: ______________________________________________</w:t>
      </w:r>
      <w:r w:rsidR="00880A83">
        <w:rPr>
          <w:rFonts w:ascii="Arial" w:hAnsi="Arial" w:cs="Arial"/>
          <w:sz w:val="24"/>
          <w:szCs w:val="24"/>
          <w:lang w:val="tt"/>
        </w:rPr>
        <w:t>_____________________</w:t>
      </w:r>
      <w:r w:rsidRPr="00880A83">
        <w:rPr>
          <w:rFonts w:ascii="Arial" w:hAnsi="Arial" w:cs="Arial"/>
          <w:sz w:val="24"/>
          <w:szCs w:val="24"/>
          <w:lang w:val="tt"/>
        </w:rPr>
        <w:t xml:space="preserve"> яши.</w:t>
      </w:r>
    </w:p>
    <w:p w:rsidR="008F7D77" w:rsidRPr="00880A83" w:rsidRDefault="00A514A6" w:rsidP="008F7D77">
      <w:pPr>
        <w:spacing w:line="360" w:lineRule="auto"/>
        <w:rPr>
          <w:rFonts w:ascii="Arial" w:hAnsi="Arial" w:cs="Arial"/>
          <w:sz w:val="24"/>
          <w:szCs w:val="24"/>
          <w:lang w:val="tt"/>
        </w:rPr>
      </w:pPr>
      <w:r w:rsidRPr="00880A83">
        <w:rPr>
          <w:rFonts w:ascii="Arial" w:hAnsi="Arial" w:cs="Arial"/>
          <w:sz w:val="24"/>
          <w:szCs w:val="24"/>
          <w:lang w:val="tt"/>
        </w:rPr>
        <w:t>Гаиләдә укучы балалар саны____, гаилә</w:t>
      </w:r>
      <w:r w:rsidR="00880A83" w:rsidRPr="00880A83">
        <w:rPr>
          <w:rFonts w:ascii="Arial" w:hAnsi="Arial" w:cs="Arial"/>
          <w:sz w:val="24"/>
          <w:szCs w:val="24"/>
          <w:lang w:val="tt"/>
        </w:rPr>
        <w:t>дә  тәрбияләнүчеләр саны____</w:t>
      </w:r>
    </w:p>
    <w:p w:rsidR="008F7D77" w:rsidRPr="00FF37C4" w:rsidRDefault="00A514A6" w:rsidP="008F7D77">
      <w:pPr>
        <w:spacing w:line="360" w:lineRule="auto"/>
        <w:rPr>
          <w:rFonts w:ascii="Arial" w:hAnsi="Arial" w:cs="Arial"/>
          <w:sz w:val="24"/>
          <w:szCs w:val="24"/>
          <w:lang w:val="tt"/>
        </w:rPr>
      </w:pPr>
      <w:r w:rsidRPr="00880A83">
        <w:rPr>
          <w:rFonts w:ascii="Arial" w:hAnsi="Arial" w:cs="Arial"/>
          <w:sz w:val="24"/>
          <w:szCs w:val="24"/>
          <w:lang w:val="tt"/>
        </w:rPr>
        <w:t>Гаилә хәле____________________</w:t>
      </w:r>
      <w:r w:rsidR="00880A83" w:rsidRPr="00880A83">
        <w:rPr>
          <w:rFonts w:ascii="Arial" w:hAnsi="Arial" w:cs="Arial"/>
          <w:sz w:val="24"/>
          <w:szCs w:val="24"/>
          <w:lang w:val="tt"/>
        </w:rPr>
        <w:t>_______________________________</w:t>
      </w:r>
    </w:p>
    <w:p w:rsidR="008F7D77" w:rsidRPr="00FF37C4" w:rsidRDefault="00A514A6" w:rsidP="008F7D77">
      <w:pPr>
        <w:spacing w:line="360" w:lineRule="auto"/>
        <w:rPr>
          <w:rFonts w:ascii="Arial" w:hAnsi="Arial" w:cs="Arial"/>
          <w:sz w:val="24"/>
          <w:szCs w:val="24"/>
          <w:lang w:val="tt"/>
        </w:rPr>
      </w:pPr>
      <w:r w:rsidRPr="00880A83">
        <w:rPr>
          <w:rFonts w:ascii="Arial" w:hAnsi="Arial" w:cs="Arial"/>
          <w:sz w:val="24"/>
          <w:szCs w:val="24"/>
          <w:lang w:val="tt"/>
        </w:rPr>
        <w:t>Гаилә әгъзасы тәшкил иткән җыелма керем  ____________________ сум (ата-аналар гаризасы буенча).</w:t>
      </w:r>
    </w:p>
    <w:p w:rsidR="008F7D77" w:rsidRPr="00880A83" w:rsidRDefault="00A514A6" w:rsidP="008F7D77">
      <w:pPr>
        <w:spacing w:line="360" w:lineRule="auto"/>
        <w:rPr>
          <w:rFonts w:ascii="Arial" w:hAnsi="Arial" w:cs="Arial"/>
          <w:sz w:val="24"/>
          <w:szCs w:val="24"/>
          <w:lang w:val="tt"/>
        </w:rPr>
      </w:pPr>
      <w:r w:rsidRPr="00880A83">
        <w:rPr>
          <w:rFonts w:ascii="Arial" w:hAnsi="Arial" w:cs="Arial"/>
          <w:sz w:val="24"/>
          <w:szCs w:val="24"/>
          <w:lang w:val="tt"/>
        </w:rPr>
        <w:t xml:space="preserve"> Ата-ананың эш урыны, биләгән вазыйфасы, уртача айлык хезмәт хакы:</w:t>
      </w:r>
    </w:p>
    <w:p w:rsidR="008F7D77" w:rsidRPr="00880A83" w:rsidRDefault="00A514A6" w:rsidP="008F7D77">
      <w:pPr>
        <w:spacing w:line="360" w:lineRule="auto"/>
        <w:rPr>
          <w:rFonts w:ascii="Arial" w:hAnsi="Arial" w:cs="Arial"/>
          <w:sz w:val="24"/>
          <w:szCs w:val="24"/>
          <w:lang w:val="tt"/>
        </w:rPr>
      </w:pPr>
      <w:r w:rsidRPr="00880A83">
        <w:rPr>
          <w:rFonts w:ascii="Arial" w:hAnsi="Arial" w:cs="Arial"/>
          <w:sz w:val="24"/>
          <w:szCs w:val="24"/>
          <w:lang w:val="tt"/>
        </w:rPr>
        <w:t>_____________________________________________</w:t>
      </w:r>
      <w:r w:rsidR="00880A83">
        <w:rPr>
          <w:rFonts w:ascii="Arial" w:hAnsi="Arial" w:cs="Arial"/>
          <w:sz w:val="24"/>
          <w:szCs w:val="24"/>
          <w:lang w:val="tt"/>
        </w:rPr>
        <w:t>___________________________</w:t>
      </w:r>
    </w:p>
    <w:p w:rsidR="008F7D77" w:rsidRPr="00880A83" w:rsidRDefault="00A514A6" w:rsidP="008F7D77">
      <w:pPr>
        <w:spacing w:line="360" w:lineRule="auto"/>
        <w:rPr>
          <w:rFonts w:ascii="Arial" w:hAnsi="Arial" w:cs="Arial"/>
          <w:sz w:val="24"/>
          <w:szCs w:val="24"/>
          <w:lang w:val="tt"/>
        </w:rPr>
      </w:pPr>
      <w:r w:rsidRPr="00880A83">
        <w:rPr>
          <w:rFonts w:ascii="Arial" w:hAnsi="Arial" w:cs="Arial"/>
          <w:sz w:val="24"/>
          <w:szCs w:val="24"/>
          <w:lang w:val="tt"/>
        </w:rPr>
        <w:t>Өстәмә мәгълүмат_________________________</w:t>
      </w:r>
      <w:r>
        <w:rPr>
          <w:rFonts w:ascii="Arial" w:hAnsi="Arial" w:cs="Arial"/>
          <w:sz w:val="24"/>
          <w:szCs w:val="24"/>
          <w:lang w:val="tt"/>
        </w:rPr>
        <w:t>_______________________________</w:t>
      </w:r>
    </w:p>
    <w:p w:rsidR="008F7D77" w:rsidRPr="00880A83" w:rsidRDefault="00A514A6" w:rsidP="008F7D77">
      <w:pPr>
        <w:spacing w:line="360" w:lineRule="auto"/>
        <w:rPr>
          <w:rFonts w:ascii="Arial" w:hAnsi="Arial" w:cs="Arial"/>
          <w:sz w:val="24"/>
          <w:szCs w:val="24"/>
          <w:lang w:val="tt"/>
        </w:rPr>
      </w:pPr>
      <w:r w:rsidRPr="00880A83">
        <w:rPr>
          <w:rFonts w:ascii="Arial" w:hAnsi="Arial" w:cs="Arial"/>
          <w:sz w:val="24"/>
          <w:szCs w:val="24"/>
          <w:lang w:val="tt"/>
        </w:rPr>
        <w:t>Торак шартларын һәм гаиләнең матди хәлен тикшерү нәтиҗәләре буенча комиссия карар кабул итә:</w:t>
      </w: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___ класс укучысы_____________________________________________________ (Ф.И. О.)</w:t>
      </w: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өстәмә социаль ярдәм чараларына мохтаҗ (мохтаҗ түгел).</w:t>
      </w:r>
    </w:p>
    <w:p w:rsidR="008F7D77" w:rsidRPr="00880A83" w:rsidRDefault="008F7D77" w:rsidP="008F7D77">
      <w:pPr>
        <w:rPr>
          <w:rFonts w:ascii="Arial" w:hAnsi="Arial" w:cs="Arial"/>
          <w:sz w:val="24"/>
          <w:szCs w:val="24"/>
        </w:rPr>
      </w:pPr>
    </w:p>
    <w:p w:rsidR="008F7D77" w:rsidRPr="00880A83" w:rsidRDefault="00A514A6" w:rsidP="008F7D77">
      <w:pPr>
        <w:pStyle w:val="ac"/>
        <w:spacing w:after="0" w:line="240" w:lineRule="auto"/>
        <w:ind w:left="0"/>
        <w:rPr>
          <w:rFonts w:ascii="Arial" w:hAnsi="Arial" w:cs="Arial"/>
          <w:sz w:val="24"/>
          <w:szCs w:val="24"/>
        </w:rPr>
      </w:pPr>
      <w:r w:rsidRPr="00880A83">
        <w:rPr>
          <w:rFonts w:ascii="Arial" w:hAnsi="Arial" w:cs="Arial"/>
          <w:sz w:val="24"/>
          <w:szCs w:val="24"/>
          <w:lang w:val="tt"/>
        </w:rPr>
        <w:t>Комиссия рәисе:</w:t>
      </w:r>
      <w:r w:rsidRPr="00880A83">
        <w:rPr>
          <w:rFonts w:ascii="Arial" w:hAnsi="Arial" w:cs="Arial"/>
          <w:sz w:val="24"/>
          <w:szCs w:val="24"/>
          <w:lang w:val="tt"/>
        </w:rPr>
        <w:tab/>
      </w:r>
      <w:r w:rsidR="00880A83" w:rsidRPr="00880A83">
        <w:rPr>
          <w:rFonts w:ascii="Arial" w:hAnsi="Arial" w:cs="Arial"/>
          <w:sz w:val="24"/>
          <w:szCs w:val="24"/>
          <w:lang w:val="tt"/>
        </w:rPr>
        <w:t xml:space="preserve">            </w:t>
      </w:r>
      <w:r w:rsidRPr="00880A83">
        <w:rPr>
          <w:rFonts w:ascii="Arial" w:hAnsi="Arial" w:cs="Arial"/>
          <w:sz w:val="24"/>
          <w:szCs w:val="24"/>
          <w:lang w:val="tt"/>
        </w:rPr>
        <w:t>_________________________(________________________)</w:t>
      </w:r>
    </w:p>
    <w:p w:rsidR="008F7D77" w:rsidRPr="00880A83" w:rsidRDefault="008F7D77" w:rsidP="008F7D77">
      <w:pPr>
        <w:pStyle w:val="ac"/>
        <w:spacing w:after="0" w:line="240" w:lineRule="auto"/>
        <w:ind w:left="0"/>
        <w:rPr>
          <w:rFonts w:ascii="Arial" w:hAnsi="Arial" w:cs="Arial"/>
          <w:sz w:val="24"/>
          <w:szCs w:val="24"/>
        </w:rPr>
      </w:pPr>
    </w:p>
    <w:p w:rsidR="008F7D77" w:rsidRPr="00880A83" w:rsidRDefault="00A514A6" w:rsidP="008F7D77">
      <w:pPr>
        <w:pStyle w:val="ac"/>
        <w:spacing w:after="0" w:line="240" w:lineRule="auto"/>
        <w:ind w:left="0"/>
        <w:rPr>
          <w:rFonts w:ascii="Arial" w:hAnsi="Arial" w:cs="Arial"/>
          <w:sz w:val="24"/>
          <w:szCs w:val="24"/>
        </w:rPr>
      </w:pPr>
      <w:r w:rsidRPr="00880A83">
        <w:rPr>
          <w:rFonts w:ascii="Arial" w:hAnsi="Arial" w:cs="Arial"/>
          <w:sz w:val="24"/>
          <w:szCs w:val="24"/>
          <w:lang w:val="tt"/>
        </w:rPr>
        <w:t>Комиссия әгъзасы:</w:t>
      </w:r>
      <w:r w:rsidRPr="00880A83">
        <w:rPr>
          <w:rFonts w:ascii="Arial" w:hAnsi="Arial" w:cs="Arial"/>
          <w:sz w:val="24"/>
          <w:szCs w:val="24"/>
          <w:lang w:val="tt"/>
        </w:rPr>
        <w:tab/>
      </w:r>
      <w:r w:rsidRPr="00880A83">
        <w:rPr>
          <w:rFonts w:ascii="Arial" w:hAnsi="Arial" w:cs="Arial"/>
          <w:sz w:val="24"/>
          <w:szCs w:val="24"/>
          <w:lang w:val="tt"/>
        </w:rPr>
        <w:tab/>
        <w:t>_________________________(________________________)</w:t>
      </w:r>
    </w:p>
    <w:p w:rsidR="008F7D77" w:rsidRPr="00880A83" w:rsidRDefault="008F7D77" w:rsidP="008F7D77">
      <w:pPr>
        <w:pStyle w:val="ac"/>
        <w:spacing w:after="0" w:line="240" w:lineRule="auto"/>
        <w:ind w:left="0"/>
        <w:rPr>
          <w:rFonts w:ascii="Arial" w:hAnsi="Arial" w:cs="Arial"/>
          <w:sz w:val="24"/>
          <w:szCs w:val="24"/>
        </w:rPr>
      </w:pPr>
    </w:p>
    <w:p w:rsidR="008F7D77" w:rsidRPr="00880A83" w:rsidRDefault="00A514A6" w:rsidP="008F7D77">
      <w:pPr>
        <w:pStyle w:val="ac"/>
        <w:spacing w:after="0" w:line="240" w:lineRule="auto"/>
        <w:ind w:left="0"/>
        <w:rPr>
          <w:rFonts w:ascii="Arial" w:hAnsi="Arial" w:cs="Arial"/>
          <w:sz w:val="24"/>
          <w:szCs w:val="24"/>
        </w:rPr>
      </w:pPr>
      <w:r w:rsidRPr="00880A83">
        <w:rPr>
          <w:rFonts w:ascii="Arial" w:hAnsi="Arial" w:cs="Arial"/>
          <w:sz w:val="24"/>
          <w:szCs w:val="24"/>
          <w:lang w:val="tt"/>
        </w:rPr>
        <w:t>Комиссия әгъзасы:</w:t>
      </w:r>
      <w:r w:rsidRPr="00880A83">
        <w:rPr>
          <w:rFonts w:ascii="Arial" w:hAnsi="Arial" w:cs="Arial"/>
          <w:sz w:val="24"/>
          <w:szCs w:val="24"/>
          <w:lang w:val="tt"/>
        </w:rPr>
        <w:tab/>
      </w:r>
      <w:r w:rsidRPr="00880A83">
        <w:rPr>
          <w:rFonts w:ascii="Arial" w:hAnsi="Arial" w:cs="Arial"/>
          <w:sz w:val="24"/>
          <w:szCs w:val="24"/>
          <w:lang w:val="tt"/>
        </w:rPr>
        <w:tab/>
        <w:t>_________________________(________________________)</w:t>
      </w:r>
    </w:p>
    <w:p w:rsidR="008F7D77" w:rsidRPr="00880A83" w:rsidRDefault="008F7D77" w:rsidP="008F7D77">
      <w:pPr>
        <w:pStyle w:val="ac"/>
        <w:spacing w:after="0" w:line="240" w:lineRule="auto"/>
        <w:ind w:left="0"/>
        <w:rPr>
          <w:rFonts w:ascii="Arial" w:hAnsi="Arial" w:cs="Arial"/>
          <w:sz w:val="24"/>
          <w:szCs w:val="24"/>
        </w:rPr>
      </w:pPr>
    </w:p>
    <w:p w:rsidR="008F7D77" w:rsidRPr="00880A83" w:rsidRDefault="00A514A6" w:rsidP="008F7D77">
      <w:pPr>
        <w:pStyle w:val="ac"/>
        <w:spacing w:after="0" w:line="240" w:lineRule="auto"/>
        <w:ind w:left="0"/>
        <w:rPr>
          <w:rFonts w:ascii="Arial" w:hAnsi="Arial" w:cs="Arial"/>
          <w:sz w:val="24"/>
          <w:szCs w:val="24"/>
        </w:rPr>
      </w:pPr>
      <w:r w:rsidRPr="00880A83">
        <w:rPr>
          <w:rFonts w:ascii="Arial" w:hAnsi="Arial" w:cs="Arial"/>
          <w:sz w:val="24"/>
          <w:szCs w:val="24"/>
          <w:lang w:val="tt"/>
        </w:rPr>
        <w:t>Комиссия әгъзасы:</w:t>
      </w:r>
      <w:r w:rsidRPr="00880A83">
        <w:rPr>
          <w:rFonts w:ascii="Arial" w:hAnsi="Arial" w:cs="Arial"/>
          <w:sz w:val="24"/>
          <w:szCs w:val="24"/>
          <w:lang w:val="tt"/>
        </w:rPr>
        <w:tab/>
      </w:r>
      <w:r w:rsidRPr="00880A83">
        <w:rPr>
          <w:rFonts w:ascii="Arial" w:hAnsi="Arial" w:cs="Arial"/>
          <w:sz w:val="24"/>
          <w:szCs w:val="24"/>
          <w:lang w:val="tt"/>
        </w:rPr>
        <w:tab/>
        <w:t>_________________________(________________________)</w:t>
      </w:r>
    </w:p>
    <w:p w:rsidR="008F7D77" w:rsidRPr="00880A83" w:rsidRDefault="008F7D77" w:rsidP="008F7D77">
      <w:pPr>
        <w:pStyle w:val="ac"/>
        <w:spacing w:after="0" w:line="240" w:lineRule="auto"/>
        <w:ind w:left="0"/>
        <w:rPr>
          <w:rFonts w:ascii="Arial" w:hAnsi="Arial" w:cs="Arial"/>
          <w:sz w:val="24"/>
          <w:szCs w:val="24"/>
        </w:rPr>
      </w:pPr>
    </w:p>
    <w:p w:rsidR="008F7D77" w:rsidRPr="00880A83" w:rsidRDefault="00A514A6" w:rsidP="008F7D77">
      <w:pPr>
        <w:pStyle w:val="ac"/>
        <w:spacing w:after="0" w:line="240" w:lineRule="auto"/>
        <w:ind w:left="0"/>
        <w:rPr>
          <w:rFonts w:ascii="Arial" w:hAnsi="Arial" w:cs="Arial"/>
          <w:sz w:val="24"/>
          <w:szCs w:val="24"/>
        </w:rPr>
      </w:pPr>
      <w:r w:rsidRPr="00880A83">
        <w:rPr>
          <w:rFonts w:ascii="Arial" w:hAnsi="Arial" w:cs="Arial"/>
          <w:sz w:val="24"/>
          <w:szCs w:val="24"/>
          <w:lang w:val="tt"/>
        </w:rPr>
        <w:t>Комиссия әгъзасы:</w:t>
      </w:r>
      <w:r w:rsidRPr="00880A83">
        <w:rPr>
          <w:rFonts w:ascii="Arial" w:hAnsi="Arial" w:cs="Arial"/>
          <w:sz w:val="24"/>
          <w:szCs w:val="24"/>
          <w:lang w:val="tt"/>
        </w:rPr>
        <w:tab/>
      </w:r>
      <w:r w:rsidRPr="00880A83">
        <w:rPr>
          <w:rFonts w:ascii="Arial" w:hAnsi="Arial" w:cs="Arial"/>
          <w:sz w:val="24"/>
          <w:szCs w:val="24"/>
          <w:lang w:val="tt"/>
        </w:rPr>
        <w:tab/>
        <w:t>_________________________(________________________)</w:t>
      </w:r>
    </w:p>
    <w:p w:rsidR="008F7D77" w:rsidRPr="00880A83" w:rsidRDefault="008F7D77" w:rsidP="008F7D77">
      <w:pPr>
        <w:pStyle w:val="ac"/>
        <w:spacing w:after="0" w:line="240" w:lineRule="auto"/>
        <w:ind w:left="0"/>
        <w:rPr>
          <w:rFonts w:ascii="Arial" w:hAnsi="Arial" w:cs="Arial"/>
          <w:sz w:val="24"/>
          <w:szCs w:val="24"/>
        </w:rPr>
      </w:pPr>
    </w:p>
    <w:p w:rsidR="008F7D77" w:rsidRPr="00880A83" w:rsidRDefault="00A514A6" w:rsidP="008F7D77">
      <w:pPr>
        <w:pStyle w:val="ac"/>
        <w:spacing w:after="0" w:line="240" w:lineRule="auto"/>
        <w:ind w:left="0"/>
        <w:rPr>
          <w:rFonts w:ascii="Arial" w:hAnsi="Arial" w:cs="Arial"/>
          <w:sz w:val="24"/>
          <w:szCs w:val="24"/>
        </w:rPr>
      </w:pPr>
      <w:r w:rsidRPr="00880A83">
        <w:rPr>
          <w:rFonts w:ascii="Arial" w:hAnsi="Arial" w:cs="Arial"/>
          <w:sz w:val="24"/>
          <w:szCs w:val="24"/>
          <w:lang w:val="tt"/>
        </w:rPr>
        <w:t>Комиссия әгъзасы:</w:t>
      </w:r>
      <w:r w:rsidRPr="00880A83">
        <w:rPr>
          <w:rFonts w:ascii="Arial" w:hAnsi="Arial" w:cs="Arial"/>
          <w:sz w:val="24"/>
          <w:szCs w:val="24"/>
          <w:lang w:val="tt"/>
        </w:rPr>
        <w:tab/>
      </w:r>
      <w:r w:rsidRPr="00880A83">
        <w:rPr>
          <w:rFonts w:ascii="Arial" w:hAnsi="Arial" w:cs="Arial"/>
          <w:sz w:val="24"/>
          <w:szCs w:val="24"/>
          <w:lang w:val="tt"/>
        </w:rPr>
        <w:tab/>
        <w:t>_________________________(________________________)</w:t>
      </w:r>
    </w:p>
    <w:p w:rsidR="008F7D77" w:rsidRPr="00880A83" w:rsidRDefault="008F7D77" w:rsidP="008F7D77">
      <w:pPr>
        <w:pStyle w:val="ac"/>
        <w:spacing w:after="0" w:line="240" w:lineRule="auto"/>
        <w:ind w:left="0"/>
        <w:rPr>
          <w:rFonts w:ascii="Arial" w:hAnsi="Arial" w:cs="Arial"/>
          <w:sz w:val="24"/>
          <w:szCs w:val="24"/>
        </w:rPr>
      </w:pPr>
    </w:p>
    <w:p w:rsidR="00880A83" w:rsidRPr="00FF37C4" w:rsidRDefault="00A514A6" w:rsidP="00FF37C4">
      <w:pPr>
        <w:pStyle w:val="ac"/>
        <w:spacing w:after="0" w:line="240" w:lineRule="auto"/>
        <w:ind w:left="0"/>
        <w:rPr>
          <w:rFonts w:ascii="Arial" w:hAnsi="Arial" w:cs="Arial"/>
          <w:sz w:val="24"/>
          <w:szCs w:val="24"/>
        </w:rPr>
      </w:pPr>
      <w:r w:rsidRPr="00880A83">
        <w:rPr>
          <w:rFonts w:ascii="Arial" w:hAnsi="Arial" w:cs="Arial"/>
          <w:sz w:val="24"/>
          <w:szCs w:val="24"/>
          <w:lang w:val="tt"/>
        </w:rPr>
        <w:t>Класс җитәкчесе</w:t>
      </w:r>
      <w:r w:rsidRPr="00880A83">
        <w:rPr>
          <w:rFonts w:ascii="Arial" w:hAnsi="Arial" w:cs="Arial"/>
          <w:sz w:val="24"/>
          <w:szCs w:val="24"/>
          <w:lang w:val="tt"/>
        </w:rPr>
        <w:tab/>
      </w:r>
      <w:r w:rsidR="00880A83" w:rsidRPr="00880A83">
        <w:rPr>
          <w:rFonts w:ascii="Arial" w:hAnsi="Arial" w:cs="Arial"/>
          <w:sz w:val="24"/>
          <w:szCs w:val="24"/>
          <w:lang w:val="tt"/>
        </w:rPr>
        <w:t xml:space="preserve">            </w:t>
      </w:r>
      <w:r w:rsidRPr="00880A83">
        <w:rPr>
          <w:rFonts w:ascii="Arial" w:hAnsi="Arial" w:cs="Arial"/>
          <w:sz w:val="24"/>
          <w:szCs w:val="24"/>
          <w:lang w:val="tt"/>
        </w:rPr>
        <w:t>_________________________(________________________)</w:t>
      </w:r>
    </w:p>
    <w:p w:rsidR="00880A83" w:rsidRPr="00A514A6" w:rsidRDefault="00880A83" w:rsidP="00A514A6">
      <w:pPr>
        <w:jc w:val="both"/>
        <w:rPr>
          <w:rFonts w:ascii="Arial" w:hAnsi="Arial" w:cs="Arial"/>
          <w:sz w:val="24"/>
          <w:szCs w:val="24"/>
          <w:lang w:val="tt"/>
        </w:rPr>
      </w:pPr>
    </w:p>
    <w:p w:rsidR="00880A83" w:rsidRPr="00880A83" w:rsidRDefault="00880A83" w:rsidP="008F7D77">
      <w:pPr>
        <w:pStyle w:val="ac"/>
        <w:spacing w:after="0" w:line="240" w:lineRule="auto"/>
        <w:ind w:left="4956"/>
        <w:jc w:val="both"/>
        <w:rPr>
          <w:rFonts w:ascii="Arial" w:hAnsi="Arial" w:cs="Arial"/>
          <w:sz w:val="24"/>
          <w:szCs w:val="24"/>
          <w:lang w:val="tt"/>
        </w:rPr>
      </w:pPr>
      <w:r w:rsidRPr="00880A83">
        <w:rPr>
          <w:rFonts w:ascii="Arial" w:hAnsi="Arial" w:cs="Arial"/>
          <w:sz w:val="24"/>
          <w:szCs w:val="24"/>
          <w:lang w:val="tt"/>
        </w:rPr>
        <w:t xml:space="preserve">Татарстан Республикасы </w:t>
      </w:r>
    </w:p>
    <w:p w:rsidR="00880A83" w:rsidRPr="00880A83" w:rsidRDefault="00880A83" w:rsidP="008F7D77">
      <w:pPr>
        <w:pStyle w:val="ac"/>
        <w:spacing w:after="0" w:line="240" w:lineRule="auto"/>
        <w:ind w:left="4956"/>
        <w:jc w:val="both"/>
        <w:rPr>
          <w:rFonts w:ascii="Arial" w:hAnsi="Arial" w:cs="Arial"/>
          <w:sz w:val="24"/>
          <w:szCs w:val="24"/>
          <w:lang w:val="tt"/>
        </w:rPr>
      </w:pPr>
      <w:r w:rsidRPr="00880A83">
        <w:rPr>
          <w:rFonts w:ascii="Arial" w:hAnsi="Arial" w:cs="Arial"/>
          <w:sz w:val="24"/>
          <w:szCs w:val="24"/>
          <w:lang w:val="tt"/>
        </w:rPr>
        <w:t xml:space="preserve">Актаныш муниципаль районы </w:t>
      </w:r>
    </w:p>
    <w:p w:rsidR="00880A83" w:rsidRPr="00880A83" w:rsidRDefault="00880A83" w:rsidP="008F7D77">
      <w:pPr>
        <w:pStyle w:val="ac"/>
        <w:spacing w:after="0" w:line="240" w:lineRule="auto"/>
        <w:ind w:left="4956"/>
        <w:jc w:val="both"/>
        <w:rPr>
          <w:rFonts w:ascii="Arial" w:hAnsi="Arial" w:cs="Arial"/>
          <w:sz w:val="24"/>
          <w:szCs w:val="24"/>
          <w:lang w:val="tt"/>
        </w:rPr>
      </w:pPr>
      <w:r w:rsidRPr="00880A83">
        <w:rPr>
          <w:rFonts w:ascii="Arial" w:hAnsi="Arial" w:cs="Arial"/>
          <w:sz w:val="24"/>
          <w:szCs w:val="24"/>
          <w:lang w:val="tt"/>
        </w:rPr>
        <w:t xml:space="preserve">гомуми белем бирү оешмаларының 2021-2022 уку елында өстәмә социаль ярдәмгә мохтаҗ булган укучыларның туклануын оештыру тәртибе турындагы нигезләмәгә </w:t>
      </w:r>
    </w:p>
    <w:p w:rsidR="008F7D77" w:rsidRPr="00880A83" w:rsidRDefault="00880A83" w:rsidP="00880A83">
      <w:pPr>
        <w:pStyle w:val="ac"/>
        <w:spacing w:after="0" w:line="240" w:lineRule="auto"/>
        <w:ind w:left="4956"/>
        <w:jc w:val="both"/>
        <w:rPr>
          <w:rFonts w:ascii="Arial" w:hAnsi="Arial" w:cs="Arial"/>
          <w:sz w:val="24"/>
          <w:szCs w:val="24"/>
        </w:rPr>
      </w:pPr>
      <w:r w:rsidRPr="00880A83">
        <w:rPr>
          <w:rFonts w:ascii="Arial" w:hAnsi="Arial" w:cs="Arial"/>
          <w:sz w:val="24"/>
          <w:szCs w:val="24"/>
          <w:lang w:val="tt"/>
        </w:rPr>
        <w:t>4 нче кушымта</w:t>
      </w:r>
    </w:p>
    <w:p w:rsidR="008F7D77" w:rsidRPr="00880A83" w:rsidRDefault="008F7D77" w:rsidP="008F7D77">
      <w:pPr>
        <w:rPr>
          <w:rFonts w:ascii="Arial" w:hAnsi="Arial" w:cs="Arial"/>
          <w:sz w:val="24"/>
          <w:szCs w:val="24"/>
        </w:rPr>
      </w:pPr>
    </w:p>
    <w:p w:rsidR="008F7D77" w:rsidRPr="00880A83" w:rsidRDefault="00A514A6" w:rsidP="005A5313">
      <w:pPr>
        <w:spacing w:line="360" w:lineRule="auto"/>
        <w:ind w:left="4962"/>
        <w:rPr>
          <w:rFonts w:ascii="Arial" w:hAnsi="Arial" w:cs="Arial"/>
          <w:sz w:val="24"/>
          <w:szCs w:val="24"/>
        </w:rPr>
      </w:pPr>
      <w:r w:rsidRPr="00880A83">
        <w:rPr>
          <w:rFonts w:ascii="Arial" w:hAnsi="Arial" w:cs="Arial"/>
          <w:sz w:val="24"/>
          <w:szCs w:val="24"/>
          <w:lang w:val="tt"/>
        </w:rPr>
        <w:t>Директор</w:t>
      </w:r>
      <w:r w:rsidR="00880A83" w:rsidRPr="00880A83">
        <w:rPr>
          <w:rFonts w:ascii="Arial" w:hAnsi="Arial" w:cs="Arial"/>
          <w:sz w:val="24"/>
          <w:szCs w:val="24"/>
          <w:lang w:val="tt"/>
        </w:rPr>
        <w:t>га</w:t>
      </w:r>
    </w:p>
    <w:p w:rsidR="008F7D77" w:rsidRPr="00880A83" w:rsidRDefault="00A514A6" w:rsidP="005A5313">
      <w:pPr>
        <w:spacing w:line="360" w:lineRule="auto"/>
        <w:ind w:left="4962"/>
        <w:rPr>
          <w:rFonts w:ascii="Arial" w:hAnsi="Arial" w:cs="Arial"/>
          <w:sz w:val="24"/>
          <w:szCs w:val="24"/>
        </w:rPr>
      </w:pPr>
      <w:r w:rsidRPr="00880A83">
        <w:rPr>
          <w:rFonts w:ascii="Arial" w:hAnsi="Arial" w:cs="Arial"/>
          <w:sz w:val="24"/>
          <w:szCs w:val="24"/>
          <w:lang w:val="tt"/>
        </w:rPr>
        <w:t>_____________________________</w:t>
      </w:r>
    </w:p>
    <w:p w:rsidR="008F7D77" w:rsidRPr="00880A83" w:rsidRDefault="00A514A6" w:rsidP="005A5313">
      <w:pPr>
        <w:spacing w:line="360" w:lineRule="auto"/>
        <w:ind w:left="4962"/>
        <w:rPr>
          <w:rFonts w:ascii="Arial" w:hAnsi="Arial" w:cs="Arial"/>
          <w:sz w:val="24"/>
          <w:szCs w:val="24"/>
        </w:rPr>
      </w:pPr>
      <w:r w:rsidRPr="00880A83">
        <w:rPr>
          <w:rFonts w:ascii="Arial" w:hAnsi="Arial" w:cs="Arial"/>
          <w:sz w:val="24"/>
          <w:szCs w:val="24"/>
          <w:lang w:val="tt"/>
        </w:rPr>
        <w:t>_____________________________</w:t>
      </w:r>
    </w:p>
    <w:p w:rsidR="008F7D77" w:rsidRPr="00880A83" w:rsidRDefault="00A514A6" w:rsidP="005A5313">
      <w:pPr>
        <w:ind w:left="4962"/>
        <w:rPr>
          <w:rFonts w:ascii="Arial" w:hAnsi="Arial" w:cs="Arial"/>
          <w:sz w:val="24"/>
          <w:szCs w:val="24"/>
        </w:rPr>
      </w:pPr>
      <w:r w:rsidRPr="00880A83">
        <w:rPr>
          <w:rFonts w:ascii="Arial" w:hAnsi="Arial" w:cs="Arial"/>
          <w:sz w:val="24"/>
          <w:szCs w:val="24"/>
          <w:lang w:val="tt"/>
        </w:rPr>
        <w:t xml:space="preserve"> __________________________</w:t>
      </w:r>
    </w:p>
    <w:p w:rsidR="008F7D77" w:rsidRPr="00880A83" w:rsidRDefault="00A514A6" w:rsidP="005A5313">
      <w:pPr>
        <w:spacing w:line="360" w:lineRule="auto"/>
        <w:ind w:left="4962"/>
        <w:rPr>
          <w:rFonts w:ascii="Arial" w:hAnsi="Arial" w:cs="Arial"/>
          <w:sz w:val="24"/>
          <w:szCs w:val="24"/>
        </w:rPr>
      </w:pPr>
      <w:r w:rsidRPr="00880A83">
        <w:rPr>
          <w:rFonts w:ascii="Arial" w:hAnsi="Arial" w:cs="Arial"/>
          <w:sz w:val="24"/>
          <w:szCs w:val="24"/>
          <w:lang w:val="tt"/>
        </w:rPr>
        <w:t>(Ата-ана Ф.И. О.)</w:t>
      </w:r>
    </w:p>
    <w:p w:rsidR="008F7D77" w:rsidRPr="00880A83" w:rsidRDefault="008F7D77" w:rsidP="005A5313">
      <w:pPr>
        <w:ind w:left="4962"/>
        <w:rPr>
          <w:rFonts w:ascii="Arial" w:hAnsi="Arial" w:cs="Arial"/>
          <w:sz w:val="24"/>
          <w:szCs w:val="24"/>
        </w:rPr>
      </w:pPr>
    </w:p>
    <w:p w:rsidR="008F7D77" w:rsidRPr="00880A83" w:rsidRDefault="00A514A6" w:rsidP="008F7D77">
      <w:pPr>
        <w:spacing w:line="360" w:lineRule="auto"/>
        <w:jc w:val="center"/>
        <w:rPr>
          <w:rFonts w:ascii="Arial" w:hAnsi="Arial" w:cs="Arial"/>
          <w:sz w:val="24"/>
          <w:szCs w:val="24"/>
        </w:rPr>
      </w:pPr>
      <w:r w:rsidRPr="00880A83">
        <w:rPr>
          <w:rFonts w:ascii="Arial" w:hAnsi="Arial" w:cs="Arial"/>
          <w:sz w:val="24"/>
          <w:szCs w:val="24"/>
          <w:lang w:val="tt"/>
        </w:rPr>
        <w:t>гариза</w:t>
      </w:r>
    </w:p>
    <w:p w:rsidR="008F7D77" w:rsidRPr="00880A83" w:rsidRDefault="008F7D77" w:rsidP="008F7D77">
      <w:pPr>
        <w:spacing w:line="360" w:lineRule="auto"/>
        <w:rPr>
          <w:rFonts w:ascii="Arial" w:hAnsi="Arial" w:cs="Arial"/>
          <w:sz w:val="24"/>
          <w:szCs w:val="24"/>
        </w:rPr>
      </w:pP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Сорыйм Сездән ____________________________________________МБГББУ _____ класс укучысы ______________________________</w:t>
      </w:r>
      <w:r w:rsidR="00880A83" w:rsidRPr="00880A83">
        <w:rPr>
          <w:rFonts w:ascii="Arial" w:hAnsi="Arial" w:cs="Arial"/>
          <w:sz w:val="24"/>
          <w:szCs w:val="24"/>
          <w:lang w:val="tt"/>
        </w:rPr>
        <w:t>_____</w:t>
      </w:r>
      <w:r w:rsidRPr="00880A83">
        <w:rPr>
          <w:rFonts w:ascii="Arial" w:hAnsi="Arial" w:cs="Arial"/>
          <w:sz w:val="24"/>
          <w:szCs w:val="24"/>
          <w:lang w:val="tt"/>
        </w:rPr>
        <w:t xml:space="preserve"> ташламалы туклану бирү мөмкинлеген каравыгызны.</w:t>
      </w:r>
    </w:p>
    <w:p w:rsidR="008F7D77" w:rsidRPr="00880A83" w:rsidRDefault="008F7D77" w:rsidP="008F7D77">
      <w:pPr>
        <w:spacing w:line="360" w:lineRule="auto"/>
        <w:rPr>
          <w:rFonts w:ascii="Arial" w:hAnsi="Arial" w:cs="Arial"/>
          <w:sz w:val="24"/>
          <w:szCs w:val="24"/>
        </w:rPr>
      </w:pP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Документлар кушымта итеп бирелә:</w:t>
      </w:r>
    </w:p>
    <w:p w:rsidR="008F7D77" w:rsidRPr="00880A83" w:rsidRDefault="00A514A6" w:rsidP="008F7D77">
      <w:pPr>
        <w:spacing w:line="360" w:lineRule="auto"/>
        <w:ind w:firstLine="709"/>
        <w:rPr>
          <w:rFonts w:ascii="Arial" w:hAnsi="Arial" w:cs="Arial"/>
          <w:sz w:val="24"/>
          <w:szCs w:val="24"/>
        </w:rPr>
      </w:pPr>
      <w:r w:rsidRPr="00880A83">
        <w:rPr>
          <w:rFonts w:ascii="Arial" w:hAnsi="Arial" w:cs="Arial"/>
          <w:sz w:val="24"/>
          <w:szCs w:val="24"/>
          <w:lang w:val="tt"/>
        </w:rPr>
        <w:t>- гаилә составы турында белешмә</w:t>
      </w:r>
    </w:p>
    <w:p w:rsidR="008F7D77" w:rsidRPr="00880A83" w:rsidRDefault="00A514A6" w:rsidP="008F7D77">
      <w:pPr>
        <w:spacing w:line="360" w:lineRule="auto"/>
        <w:ind w:firstLine="709"/>
        <w:rPr>
          <w:rFonts w:ascii="Arial" w:hAnsi="Arial" w:cs="Arial"/>
          <w:sz w:val="24"/>
          <w:szCs w:val="24"/>
        </w:rPr>
      </w:pPr>
      <w:r w:rsidRPr="00880A83">
        <w:rPr>
          <w:rFonts w:ascii="Arial" w:hAnsi="Arial" w:cs="Arial"/>
          <w:sz w:val="24"/>
          <w:szCs w:val="24"/>
          <w:lang w:val="tt"/>
        </w:rPr>
        <w:t>- күп балалы ана таныклыгы күчермәсе</w:t>
      </w:r>
    </w:p>
    <w:p w:rsidR="008F7D77" w:rsidRPr="00880A83" w:rsidRDefault="00A514A6" w:rsidP="008F7D77">
      <w:pPr>
        <w:spacing w:line="360" w:lineRule="auto"/>
        <w:ind w:firstLine="709"/>
        <w:rPr>
          <w:rFonts w:ascii="Arial" w:hAnsi="Arial" w:cs="Arial"/>
          <w:sz w:val="24"/>
          <w:szCs w:val="24"/>
        </w:rPr>
      </w:pPr>
      <w:r w:rsidRPr="00880A83">
        <w:rPr>
          <w:rFonts w:ascii="Arial" w:hAnsi="Arial" w:cs="Arial"/>
          <w:sz w:val="24"/>
          <w:szCs w:val="24"/>
          <w:lang w:val="tt"/>
        </w:rPr>
        <w:t>- гаиләнең аз тәэмин ителгән булуы турында белешмә</w:t>
      </w:r>
    </w:p>
    <w:p w:rsidR="008F7D77" w:rsidRPr="00880A83" w:rsidRDefault="008F7D77" w:rsidP="008F7D77">
      <w:pPr>
        <w:spacing w:line="360" w:lineRule="auto"/>
        <w:rPr>
          <w:rFonts w:ascii="Arial" w:hAnsi="Arial" w:cs="Arial"/>
          <w:sz w:val="24"/>
          <w:szCs w:val="24"/>
        </w:rPr>
      </w:pPr>
    </w:p>
    <w:p w:rsidR="008F7D77" w:rsidRPr="00880A83" w:rsidRDefault="008F7D77" w:rsidP="008F7D77">
      <w:pPr>
        <w:spacing w:line="360" w:lineRule="auto"/>
        <w:rPr>
          <w:rFonts w:ascii="Arial" w:hAnsi="Arial" w:cs="Arial"/>
          <w:sz w:val="24"/>
          <w:szCs w:val="24"/>
        </w:rPr>
      </w:pPr>
    </w:p>
    <w:p w:rsidR="008F7D77" w:rsidRPr="00880A83" w:rsidRDefault="008F7D77" w:rsidP="008F7D77">
      <w:pPr>
        <w:spacing w:line="360" w:lineRule="auto"/>
        <w:rPr>
          <w:rFonts w:ascii="Arial" w:hAnsi="Arial" w:cs="Arial"/>
          <w:sz w:val="24"/>
          <w:szCs w:val="24"/>
        </w:rPr>
      </w:pPr>
    </w:p>
    <w:p w:rsidR="008F7D77" w:rsidRPr="00880A83" w:rsidRDefault="00880A83" w:rsidP="008F7D77">
      <w:pPr>
        <w:spacing w:line="360" w:lineRule="auto"/>
        <w:rPr>
          <w:rFonts w:ascii="Arial" w:hAnsi="Arial" w:cs="Arial"/>
          <w:sz w:val="24"/>
          <w:szCs w:val="24"/>
        </w:rPr>
      </w:pPr>
      <w:r w:rsidRPr="00880A83">
        <w:rPr>
          <w:rFonts w:ascii="Arial" w:hAnsi="Arial" w:cs="Arial"/>
          <w:sz w:val="24"/>
          <w:szCs w:val="24"/>
          <w:lang w:val="tt"/>
        </w:rPr>
        <w:t xml:space="preserve">Дата ________________ </w:t>
      </w:r>
    </w:p>
    <w:p w:rsidR="008F7D77" w:rsidRPr="00880A83" w:rsidRDefault="00A514A6" w:rsidP="008F7D77">
      <w:pPr>
        <w:spacing w:line="360" w:lineRule="auto"/>
        <w:rPr>
          <w:rFonts w:ascii="Arial" w:hAnsi="Arial" w:cs="Arial"/>
          <w:sz w:val="24"/>
          <w:szCs w:val="24"/>
        </w:rPr>
      </w:pPr>
      <w:r w:rsidRPr="00880A83">
        <w:rPr>
          <w:rFonts w:ascii="Arial" w:hAnsi="Arial" w:cs="Arial"/>
          <w:sz w:val="24"/>
          <w:szCs w:val="24"/>
          <w:lang w:val="tt"/>
        </w:rPr>
        <w:t>Имза ________________</w:t>
      </w:r>
    </w:p>
    <w:sectPr w:rsidR="008F7D77" w:rsidRPr="00880A83" w:rsidSect="006F4DD1">
      <w:pgSz w:w="11906" w:h="16838" w:code="9"/>
      <w:pgMar w:top="567" w:right="1134" w:bottom="1134" w:left="1134" w:header="397" w:footer="720" w:gutter="0"/>
      <w:cols w:space="720"/>
      <w:docGrid w:linePitch="27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9F4FC2"/>
    <w:multiLevelType w:val="hybridMultilevel"/>
    <w:tmpl w:val="037616FA"/>
    <w:lvl w:ilvl="0" w:tplc="7AA6B34C">
      <w:start w:val="1"/>
      <w:numFmt w:val="decimal"/>
      <w:lvlText w:val="%1."/>
      <w:lvlJc w:val="left"/>
      <w:pPr>
        <w:ind w:left="1080" w:hanging="360"/>
      </w:pPr>
      <w:rPr>
        <w:rFonts w:hint="default"/>
      </w:rPr>
    </w:lvl>
    <w:lvl w:ilvl="1" w:tplc="1F9AD92A" w:tentative="1">
      <w:start w:val="1"/>
      <w:numFmt w:val="lowerLetter"/>
      <w:lvlText w:val="%2."/>
      <w:lvlJc w:val="left"/>
      <w:pPr>
        <w:ind w:left="1800" w:hanging="360"/>
      </w:pPr>
    </w:lvl>
    <w:lvl w:ilvl="2" w:tplc="A5BA465A" w:tentative="1">
      <w:start w:val="1"/>
      <w:numFmt w:val="lowerRoman"/>
      <w:lvlText w:val="%3."/>
      <w:lvlJc w:val="right"/>
      <w:pPr>
        <w:ind w:left="2520" w:hanging="180"/>
      </w:pPr>
    </w:lvl>
    <w:lvl w:ilvl="3" w:tplc="375E6EEE" w:tentative="1">
      <w:start w:val="1"/>
      <w:numFmt w:val="decimal"/>
      <w:lvlText w:val="%4."/>
      <w:lvlJc w:val="left"/>
      <w:pPr>
        <w:ind w:left="3240" w:hanging="360"/>
      </w:pPr>
    </w:lvl>
    <w:lvl w:ilvl="4" w:tplc="1F0A1798" w:tentative="1">
      <w:start w:val="1"/>
      <w:numFmt w:val="lowerLetter"/>
      <w:lvlText w:val="%5."/>
      <w:lvlJc w:val="left"/>
      <w:pPr>
        <w:ind w:left="3960" w:hanging="360"/>
      </w:pPr>
    </w:lvl>
    <w:lvl w:ilvl="5" w:tplc="6A5A837A" w:tentative="1">
      <w:start w:val="1"/>
      <w:numFmt w:val="lowerRoman"/>
      <w:lvlText w:val="%6."/>
      <w:lvlJc w:val="right"/>
      <w:pPr>
        <w:ind w:left="4680" w:hanging="180"/>
      </w:pPr>
    </w:lvl>
    <w:lvl w:ilvl="6" w:tplc="7E9229C0" w:tentative="1">
      <w:start w:val="1"/>
      <w:numFmt w:val="decimal"/>
      <w:lvlText w:val="%7."/>
      <w:lvlJc w:val="left"/>
      <w:pPr>
        <w:ind w:left="5400" w:hanging="360"/>
      </w:pPr>
    </w:lvl>
    <w:lvl w:ilvl="7" w:tplc="0E62206A" w:tentative="1">
      <w:start w:val="1"/>
      <w:numFmt w:val="lowerLetter"/>
      <w:lvlText w:val="%8."/>
      <w:lvlJc w:val="left"/>
      <w:pPr>
        <w:ind w:left="6120" w:hanging="360"/>
      </w:pPr>
    </w:lvl>
    <w:lvl w:ilvl="8" w:tplc="D07CC488" w:tentative="1">
      <w:start w:val="1"/>
      <w:numFmt w:val="lowerRoman"/>
      <w:lvlText w:val="%9."/>
      <w:lvlJc w:val="right"/>
      <w:pPr>
        <w:ind w:left="6840" w:hanging="180"/>
      </w:pPr>
    </w:lvl>
  </w:abstractNum>
  <w:abstractNum w:abstractNumId="1">
    <w:nsid w:val="1E137D4A"/>
    <w:multiLevelType w:val="hybridMultilevel"/>
    <w:tmpl w:val="C91813FA"/>
    <w:lvl w:ilvl="0" w:tplc="C500303E">
      <w:start w:val="1"/>
      <w:numFmt w:val="decimal"/>
      <w:lvlText w:val="%1."/>
      <w:lvlJc w:val="left"/>
      <w:pPr>
        <w:ind w:left="1356" w:hanging="816"/>
      </w:pPr>
      <w:rPr>
        <w:rFonts w:hint="default"/>
      </w:rPr>
    </w:lvl>
    <w:lvl w:ilvl="1" w:tplc="39FE2312" w:tentative="1">
      <w:start w:val="1"/>
      <w:numFmt w:val="lowerLetter"/>
      <w:lvlText w:val="%2."/>
      <w:lvlJc w:val="left"/>
      <w:pPr>
        <w:ind w:left="1620" w:hanging="360"/>
      </w:pPr>
    </w:lvl>
    <w:lvl w:ilvl="2" w:tplc="C7BE7AE4" w:tentative="1">
      <w:start w:val="1"/>
      <w:numFmt w:val="lowerRoman"/>
      <w:lvlText w:val="%3."/>
      <w:lvlJc w:val="right"/>
      <w:pPr>
        <w:ind w:left="2340" w:hanging="180"/>
      </w:pPr>
    </w:lvl>
    <w:lvl w:ilvl="3" w:tplc="DDACA90A" w:tentative="1">
      <w:start w:val="1"/>
      <w:numFmt w:val="decimal"/>
      <w:lvlText w:val="%4."/>
      <w:lvlJc w:val="left"/>
      <w:pPr>
        <w:ind w:left="3060" w:hanging="360"/>
      </w:pPr>
    </w:lvl>
    <w:lvl w:ilvl="4" w:tplc="93F48B04" w:tentative="1">
      <w:start w:val="1"/>
      <w:numFmt w:val="lowerLetter"/>
      <w:lvlText w:val="%5."/>
      <w:lvlJc w:val="left"/>
      <w:pPr>
        <w:ind w:left="3780" w:hanging="360"/>
      </w:pPr>
    </w:lvl>
    <w:lvl w:ilvl="5" w:tplc="85E2B872" w:tentative="1">
      <w:start w:val="1"/>
      <w:numFmt w:val="lowerRoman"/>
      <w:lvlText w:val="%6."/>
      <w:lvlJc w:val="right"/>
      <w:pPr>
        <w:ind w:left="4500" w:hanging="180"/>
      </w:pPr>
    </w:lvl>
    <w:lvl w:ilvl="6" w:tplc="5C64E97A" w:tentative="1">
      <w:start w:val="1"/>
      <w:numFmt w:val="decimal"/>
      <w:lvlText w:val="%7."/>
      <w:lvlJc w:val="left"/>
      <w:pPr>
        <w:ind w:left="5220" w:hanging="360"/>
      </w:pPr>
    </w:lvl>
    <w:lvl w:ilvl="7" w:tplc="6AAA7C98" w:tentative="1">
      <w:start w:val="1"/>
      <w:numFmt w:val="lowerLetter"/>
      <w:lvlText w:val="%8."/>
      <w:lvlJc w:val="left"/>
      <w:pPr>
        <w:ind w:left="5940" w:hanging="360"/>
      </w:pPr>
    </w:lvl>
    <w:lvl w:ilvl="8" w:tplc="35DECE1E" w:tentative="1">
      <w:start w:val="1"/>
      <w:numFmt w:val="lowerRoman"/>
      <w:lvlText w:val="%9."/>
      <w:lvlJc w:val="right"/>
      <w:pPr>
        <w:ind w:left="6660" w:hanging="180"/>
      </w:pPr>
    </w:lvl>
  </w:abstractNum>
  <w:abstractNum w:abstractNumId="2">
    <w:nsid w:val="2A3A32AD"/>
    <w:multiLevelType w:val="hybridMultilevel"/>
    <w:tmpl w:val="82D6E598"/>
    <w:lvl w:ilvl="0" w:tplc="C6845CA8">
      <w:start w:val="1"/>
      <w:numFmt w:val="decimal"/>
      <w:lvlText w:val="%1."/>
      <w:lvlJc w:val="left"/>
      <w:pPr>
        <w:ind w:left="720" w:hanging="360"/>
      </w:pPr>
    </w:lvl>
    <w:lvl w:ilvl="1" w:tplc="0FA0AE14" w:tentative="1">
      <w:start w:val="1"/>
      <w:numFmt w:val="lowerLetter"/>
      <w:lvlText w:val="%2."/>
      <w:lvlJc w:val="left"/>
      <w:pPr>
        <w:ind w:left="1440" w:hanging="360"/>
      </w:pPr>
    </w:lvl>
    <w:lvl w:ilvl="2" w:tplc="EA1E453A" w:tentative="1">
      <w:start w:val="1"/>
      <w:numFmt w:val="lowerRoman"/>
      <w:lvlText w:val="%3."/>
      <w:lvlJc w:val="right"/>
      <w:pPr>
        <w:ind w:left="2160" w:hanging="180"/>
      </w:pPr>
    </w:lvl>
    <w:lvl w:ilvl="3" w:tplc="4426BB4C" w:tentative="1">
      <w:start w:val="1"/>
      <w:numFmt w:val="decimal"/>
      <w:lvlText w:val="%4."/>
      <w:lvlJc w:val="left"/>
      <w:pPr>
        <w:ind w:left="2880" w:hanging="360"/>
      </w:pPr>
    </w:lvl>
    <w:lvl w:ilvl="4" w:tplc="F070A9EE" w:tentative="1">
      <w:start w:val="1"/>
      <w:numFmt w:val="lowerLetter"/>
      <w:lvlText w:val="%5."/>
      <w:lvlJc w:val="left"/>
      <w:pPr>
        <w:ind w:left="3600" w:hanging="360"/>
      </w:pPr>
    </w:lvl>
    <w:lvl w:ilvl="5" w:tplc="A9827E0A" w:tentative="1">
      <w:start w:val="1"/>
      <w:numFmt w:val="lowerRoman"/>
      <w:lvlText w:val="%6."/>
      <w:lvlJc w:val="right"/>
      <w:pPr>
        <w:ind w:left="4320" w:hanging="180"/>
      </w:pPr>
    </w:lvl>
    <w:lvl w:ilvl="6" w:tplc="AB6CFD54" w:tentative="1">
      <w:start w:val="1"/>
      <w:numFmt w:val="decimal"/>
      <w:lvlText w:val="%7."/>
      <w:lvlJc w:val="left"/>
      <w:pPr>
        <w:ind w:left="5040" w:hanging="360"/>
      </w:pPr>
    </w:lvl>
    <w:lvl w:ilvl="7" w:tplc="0F0A4E14" w:tentative="1">
      <w:start w:val="1"/>
      <w:numFmt w:val="lowerLetter"/>
      <w:lvlText w:val="%8."/>
      <w:lvlJc w:val="left"/>
      <w:pPr>
        <w:ind w:left="5760" w:hanging="360"/>
      </w:pPr>
    </w:lvl>
    <w:lvl w:ilvl="8" w:tplc="B412BB12" w:tentative="1">
      <w:start w:val="1"/>
      <w:numFmt w:val="lowerRoman"/>
      <w:lvlText w:val="%9."/>
      <w:lvlJc w:val="right"/>
      <w:pPr>
        <w:ind w:left="6480" w:hanging="180"/>
      </w:pPr>
    </w:lvl>
  </w:abstractNum>
  <w:abstractNum w:abstractNumId="3">
    <w:nsid w:val="423E0EE7"/>
    <w:multiLevelType w:val="multilevel"/>
    <w:tmpl w:val="E4DEBC0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b w:val="0"/>
      </w:rPr>
    </w:lvl>
    <w:lvl w:ilvl="4">
      <w:start w:val="1"/>
      <w:numFmt w:val="decimal"/>
      <w:isLgl/>
      <w:lvlText w:val="%1.%2.%3.%4.%5."/>
      <w:lvlJc w:val="left"/>
      <w:pPr>
        <w:ind w:left="2880" w:hanging="1080"/>
      </w:pPr>
      <w:rPr>
        <w:rFonts w:hint="default"/>
        <w:b w:val="0"/>
      </w:rPr>
    </w:lvl>
    <w:lvl w:ilvl="5">
      <w:start w:val="1"/>
      <w:numFmt w:val="decimal"/>
      <w:isLgl/>
      <w:lvlText w:val="%1.%2.%3.%4.%5.%6."/>
      <w:lvlJc w:val="left"/>
      <w:pPr>
        <w:ind w:left="3600" w:hanging="1440"/>
      </w:pPr>
      <w:rPr>
        <w:rFonts w:hint="default"/>
        <w:b w:val="0"/>
      </w:rPr>
    </w:lvl>
    <w:lvl w:ilvl="6">
      <w:start w:val="1"/>
      <w:numFmt w:val="decimal"/>
      <w:isLgl/>
      <w:lvlText w:val="%1.%2.%3.%4.%5.%6.%7."/>
      <w:lvlJc w:val="left"/>
      <w:pPr>
        <w:ind w:left="4320" w:hanging="1800"/>
      </w:pPr>
      <w:rPr>
        <w:rFonts w:hint="default"/>
        <w:b w:val="0"/>
      </w:rPr>
    </w:lvl>
    <w:lvl w:ilvl="7">
      <w:start w:val="1"/>
      <w:numFmt w:val="decimal"/>
      <w:isLgl/>
      <w:lvlText w:val="%1.%2.%3.%4.%5.%6.%7.%8."/>
      <w:lvlJc w:val="left"/>
      <w:pPr>
        <w:ind w:left="4680" w:hanging="1800"/>
      </w:pPr>
      <w:rPr>
        <w:rFonts w:hint="default"/>
        <w:b w:val="0"/>
      </w:rPr>
    </w:lvl>
    <w:lvl w:ilvl="8">
      <w:start w:val="1"/>
      <w:numFmt w:val="decimal"/>
      <w:isLgl/>
      <w:lvlText w:val="%1.%2.%3.%4.%5.%6.%7.%8.%9."/>
      <w:lvlJc w:val="left"/>
      <w:pPr>
        <w:ind w:left="5400" w:hanging="2160"/>
      </w:pPr>
      <w:rPr>
        <w:rFonts w:hint="default"/>
        <w:b w:val="0"/>
      </w:rPr>
    </w:lvl>
  </w:abstractNum>
  <w:abstractNum w:abstractNumId="4">
    <w:nsid w:val="468478AC"/>
    <w:multiLevelType w:val="hybridMultilevel"/>
    <w:tmpl w:val="567C4424"/>
    <w:lvl w:ilvl="0" w:tplc="46DE07F2">
      <w:start w:val="1"/>
      <w:numFmt w:val="decimal"/>
      <w:lvlText w:val="%1."/>
      <w:lvlJc w:val="left"/>
      <w:pPr>
        <w:ind w:left="720" w:hanging="360"/>
      </w:pPr>
    </w:lvl>
    <w:lvl w:ilvl="1" w:tplc="232254EE" w:tentative="1">
      <w:start w:val="1"/>
      <w:numFmt w:val="lowerLetter"/>
      <w:lvlText w:val="%2."/>
      <w:lvlJc w:val="left"/>
      <w:pPr>
        <w:ind w:left="1440" w:hanging="360"/>
      </w:pPr>
    </w:lvl>
    <w:lvl w:ilvl="2" w:tplc="9D2C4D26" w:tentative="1">
      <w:start w:val="1"/>
      <w:numFmt w:val="lowerRoman"/>
      <w:lvlText w:val="%3."/>
      <w:lvlJc w:val="right"/>
      <w:pPr>
        <w:ind w:left="2160" w:hanging="180"/>
      </w:pPr>
    </w:lvl>
    <w:lvl w:ilvl="3" w:tplc="1BF858D8" w:tentative="1">
      <w:start w:val="1"/>
      <w:numFmt w:val="decimal"/>
      <w:lvlText w:val="%4."/>
      <w:lvlJc w:val="left"/>
      <w:pPr>
        <w:ind w:left="2880" w:hanging="360"/>
      </w:pPr>
    </w:lvl>
    <w:lvl w:ilvl="4" w:tplc="EE7A5E3C" w:tentative="1">
      <w:start w:val="1"/>
      <w:numFmt w:val="lowerLetter"/>
      <w:lvlText w:val="%5."/>
      <w:lvlJc w:val="left"/>
      <w:pPr>
        <w:ind w:left="3600" w:hanging="360"/>
      </w:pPr>
    </w:lvl>
    <w:lvl w:ilvl="5" w:tplc="A1909D5E" w:tentative="1">
      <w:start w:val="1"/>
      <w:numFmt w:val="lowerRoman"/>
      <w:lvlText w:val="%6."/>
      <w:lvlJc w:val="right"/>
      <w:pPr>
        <w:ind w:left="4320" w:hanging="180"/>
      </w:pPr>
    </w:lvl>
    <w:lvl w:ilvl="6" w:tplc="85220022" w:tentative="1">
      <w:start w:val="1"/>
      <w:numFmt w:val="decimal"/>
      <w:lvlText w:val="%7."/>
      <w:lvlJc w:val="left"/>
      <w:pPr>
        <w:ind w:left="5040" w:hanging="360"/>
      </w:pPr>
    </w:lvl>
    <w:lvl w:ilvl="7" w:tplc="53429C30" w:tentative="1">
      <w:start w:val="1"/>
      <w:numFmt w:val="lowerLetter"/>
      <w:lvlText w:val="%8."/>
      <w:lvlJc w:val="left"/>
      <w:pPr>
        <w:ind w:left="5760" w:hanging="360"/>
      </w:pPr>
    </w:lvl>
    <w:lvl w:ilvl="8" w:tplc="66182012" w:tentative="1">
      <w:start w:val="1"/>
      <w:numFmt w:val="lowerRoman"/>
      <w:lvlText w:val="%9."/>
      <w:lvlJc w:val="right"/>
      <w:pPr>
        <w:ind w:left="6480" w:hanging="180"/>
      </w:pPr>
    </w:lvl>
  </w:abstractNum>
  <w:abstractNum w:abstractNumId="5">
    <w:nsid w:val="4A5C6B65"/>
    <w:multiLevelType w:val="hybridMultilevel"/>
    <w:tmpl w:val="B26418AC"/>
    <w:lvl w:ilvl="0" w:tplc="10FCF96C">
      <w:start w:val="1"/>
      <w:numFmt w:val="decimal"/>
      <w:lvlText w:val="%1."/>
      <w:lvlJc w:val="left"/>
      <w:pPr>
        <w:ind w:left="720" w:hanging="360"/>
      </w:pPr>
    </w:lvl>
    <w:lvl w:ilvl="1" w:tplc="43824498" w:tentative="1">
      <w:start w:val="1"/>
      <w:numFmt w:val="lowerLetter"/>
      <w:lvlText w:val="%2."/>
      <w:lvlJc w:val="left"/>
      <w:pPr>
        <w:ind w:left="1440" w:hanging="360"/>
      </w:pPr>
    </w:lvl>
    <w:lvl w:ilvl="2" w:tplc="DA44DB12" w:tentative="1">
      <w:start w:val="1"/>
      <w:numFmt w:val="lowerRoman"/>
      <w:lvlText w:val="%3."/>
      <w:lvlJc w:val="right"/>
      <w:pPr>
        <w:ind w:left="2160" w:hanging="180"/>
      </w:pPr>
    </w:lvl>
    <w:lvl w:ilvl="3" w:tplc="DBCCDAFC" w:tentative="1">
      <w:start w:val="1"/>
      <w:numFmt w:val="decimal"/>
      <w:lvlText w:val="%4."/>
      <w:lvlJc w:val="left"/>
      <w:pPr>
        <w:ind w:left="2880" w:hanging="360"/>
      </w:pPr>
    </w:lvl>
    <w:lvl w:ilvl="4" w:tplc="83048F94" w:tentative="1">
      <w:start w:val="1"/>
      <w:numFmt w:val="lowerLetter"/>
      <w:lvlText w:val="%5."/>
      <w:lvlJc w:val="left"/>
      <w:pPr>
        <w:ind w:left="3600" w:hanging="360"/>
      </w:pPr>
    </w:lvl>
    <w:lvl w:ilvl="5" w:tplc="878EB41E" w:tentative="1">
      <w:start w:val="1"/>
      <w:numFmt w:val="lowerRoman"/>
      <w:lvlText w:val="%6."/>
      <w:lvlJc w:val="right"/>
      <w:pPr>
        <w:ind w:left="4320" w:hanging="180"/>
      </w:pPr>
    </w:lvl>
    <w:lvl w:ilvl="6" w:tplc="6E007096" w:tentative="1">
      <w:start w:val="1"/>
      <w:numFmt w:val="decimal"/>
      <w:lvlText w:val="%7."/>
      <w:lvlJc w:val="left"/>
      <w:pPr>
        <w:ind w:left="5040" w:hanging="360"/>
      </w:pPr>
    </w:lvl>
    <w:lvl w:ilvl="7" w:tplc="A33227D8" w:tentative="1">
      <w:start w:val="1"/>
      <w:numFmt w:val="lowerLetter"/>
      <w:lvlText w:val="%8."/>
      <w:lvlJc w:val="left"/>
      <w:pPr>
        <w:ind w:left="5760" w:hanging="360"/>
      </w:pPr>
    </w:lvl>
    <w:lvl w:ilvl="8" w:tplc="E7126210" w:tentative="1">
      <w:start w:val="1"/>
      <w:numFmt w:val="lowerRoman"/>
      <w:lvlText w:val="%9."/>
      <w:lvlJc w:val="right"/>
      <w:pPr>
        <w:ind w:left="6480" w:hanging="180"/>
      </w:pPr>
    </w:lvl>
  </w:abstractNum>
  <w:abstractNum w:abstractNumId="6">
    <w:nsid w:val="53AE0767"/>
    <w:multiLevelType w:val="hybridMultilevel"/>
    <w:tmpl w:val="6B0ABE8A"/>
    <w:lvl w:ilvl="0" w:tplc="A7366D3A">
      <w:start w:val="1"/>
      <w:numFmt w:val="decimal"/>
      <w:lvlText w:val="%1."/>
      <w:lvlJc w:val="left"/>
      <w:pPr>
        <w:ind w:left="720" w:hanging="360"/>
      </w:pPr>
    </w:lvl>
    <w:lvl w:ilvl="1" w:tplc="BABEBFDC" w:tentative="1">
      <w:start w:val="1"/>
      <w:numFmt w:val="lowerLetter"/>
      <w:lvlText w:val="%2."/>
      <w:lvlJc w:val="left"/>
      <w:pPr>
        <w:ind w:left="1440" w:hanging="360"/>
      </w:pPr>
    </w:lvl>
    <w:lvl w:ilvl="2" w:tplc="EEFE1E6A" w:tentative="1">
      <w:start w:val="1"/>
      <w:numFmt w:val="lowerRoman"/>
      <w:lvlText w:val="%3."/>
      <w:lvlJc w:val="right"/>
      <w:pPr>
        <w:ind w:left="2160" w:hanging="180"/>
      </w:pPr>
    </w:lvl>
    <w:lvl w:ilvl="3" w:tplc="090686C8" w:tentative="1">
      <w:start w:val="1"/>
      <w:numFmt w:val="decimal"/>
      <w:lvlText w:val="%4."/>
      <w:lvlJc w:val="left"/>
      <w:pPr>
        <w:ind w:left="2880" w:hanging="360"/>
      </w:pPr>
    </w:lvl>
    <w:lvl w:ilvl="4" w:tplc="512C5548" w:tentative="1">
      <w:start w:val="1"/>
      <w:numFmt w:val="lowerLetter"/>
      <w:lvlText w:val="%5."/>
      <w:lvlJc w:val="left"/>
      <w:pPr>
        <w:ind w:left="3600" w:hanging="360"/>
      </w:pPr>
    </w:lvl>
    <w:lvl w:ilvl="5" w:tplc="3EA4A5F8" w:tentative="1">
      <w:start w:val="1"/>
      <w:numFmt w:val="lowerRoman"/>
      <w:lvlText w:val="%6."/>
      <w:lvlJc w:val="right"/>
      <w:pPr>
        <w:ind w:left="4320" w:hanging="180"/>
      </w:pPr>
    </w:lvl>
    <w:lvl w:ilvl="6" w:tplc="9260FB72" w:tentative="1">
      <w:start w:val="1"/>
      <w:numFmt w:val="decimal"/>
      <w:lvlText w:val="%7."/>
      <w:lvlJc w:val="left"/>
      <w:pPr>
        <w:ind w:left="5040" w:hanging="360"/>
      </w:pPr>
    </w:lvl>
    <w:lvl w:ilvl="7" w:tplc="E56E4F5E" w:tentative="1">
      <w:start w:val="1"/>
      <w:numFmt w:val="lowerLetter"/>
      <w:lvlText w:val="%8."/>
      <w:lvlJc w:val="left"/>
      <w:pPr>
        <w:ind w:left="5760" w:hanging="360"/>
      </w:pPr>
    </w:lvl>
    <w:lvl w:ilvl="8" w:tplc="204EA4DA" w:tentative="1">
      <w:start w:val="1"/>
      <w:numFmt w:val="lowerRoman"/>
      <w:lvlText w:val="%9."/>
      <w:lvlJc w:val="right"/>
      <w:pPr>
        <w:ind w:left="6480" w:hanging="180"/>
      </w:pPr>
    </w:lvl>
  </w:abstractNum>
  <w:abstractNum w:abstractNumId="7">
    <w:nsid w:val="7FF77E11"/>
    <w:multiLevelType w:val="hybridMultilevel"/>
    <w:tmpl w:val="51FA414E"/>
    <w:lvl w:ilvl="0" w:tplc="A33262DE">
      <w:start w:val="1"/>
      <w:numFmt w:val="decimal"/>
      <w:lvlText w:val="%1."/>
      <w:lvlJc w:val="left"/>
      <w:pPr>
        <w:ind w:left="720" w:hanging="360"/>
      </w:pPr>
    </w:lvl>
    <w:lvl w:ilvl="1" w:tplc="44B08EDC" w:tentative="1">
      <w:start w:val="1"/>
      <w:numFmt w:val="lowerLetter"/>
      <w:lvlText w:val="%2."/>
      <w:lvlJc w:val="left"/>
      <w:pPr>
        <w:ind w:left="1440" w:hanging="360"/>
      </w:pPr>
    </w:lvl>
    <w:lvl w:ilvl="2" w:tplc="18FAA110" w:tentative="1">
      <w:start w:val="1"/>
      <w:numFmt w:val="lowerRoman"/>
      <w:lvlText w:val="%3."/>
      <w:lvlJc w:val="right"/>
      <w:pPr>
        <w:ind w:left="2160" w:hanging="180"/>
      </w:pPr>
    </w:lvl>
    <w:lvl w:ilvl="3" w:tplc="7BA269B8" w:tentative="1">
      <w:start w:val="1"/>
      <w:numFmt w:val="decimal"/>
      <w:lvlText w:val="%4."/>
      <w:lvlJc w:val="left"/>
      <w:pPr>
        <w:ind w:left="2880" w:hanging="360"/>
      </w:pPr>
    </w:lvl>
    <w:lvl w:ilvl="4" w:tplc="2B0E0C6E" w:tentative="1">
      <w:start w:val="1"/>
      <w:numFmt w:val="lowerLetter"/>
      <w:lvlText w:val="%5."/>
      <w:lvlJc w:val="left"/>
      <w:pPr>
        <w:ind w:left="3600" w:hanging="360"/>
      </w:pPr>
    </w:lvl>
    <w:lvl w:ilvl="5" w:tplc="1D301C3E" w:tentative="1">
      <w:start w:val="1"/>
      <w:numFmt w:val="lowerRoman"/>
      <w:lvlText w:val="%6."/>
      <w:lvlJc w:val="right"/>
      <w:pPr>
        <w:ind w:left="4320" w:hanging="180"/>
      </w:pPr>
    </w:lvl>
    <w:lvl w:ilvl="6" w:tplc="EE0A8F58" w:tentative="1">
      <w:start w:val="1"/>
      <w:numFmt w:val="decimal"/>
      <w:lvlText w:val="%7."/>
      <w:lvlJc w:val="left"/>
      <w:pPr>
        <w:ind w:left="5040" w:hanging="360"/>
      </w:pPr>
    </w:lvl>
    <w:lvl w:ilvl="7" w:tplc="AE78D154" w:tentative="1">
      <w:start w:val="1"/>
      <w:numFmt w:val="lowerLetter"/>
      <w:lvlText w:val="%8."/>
      <w:lvlJc w:val="left"/>
      <w:pPr>
        <w:ind w:left="5760" w:hanging="360"/>
      </w:pPr>
    </w:lvl>
    <w:lvl w:ilvl="8" w:tplc="239ECDF2" w:tentative="1">
      <w:start w:val="1"/>
      <w:numFmt w:val="lowerRoman"/>
      <w:lvlText w:val="%9."/>
      <w:lvlJc w:val="right"/>
      <w:pPr>
        <w:ind w:left="6480" w:hanging="180"/>
      </w:pPr>
    </w:lvl>
  </w:abstractNum>
  <w:num w:numId="1">
    <w:abstractNumId w:val="1"/>
  </w:num>
  <w:num w:numId="2">
    <w:abstractNumId w:val="7"/>
  </w:num>
  <w:num w:numId="3">
    <w:abstractNumId w:val="6"/>
  </w:num>
  <w:num w:numId="4">
    <w:abstractNumId w:val="2"/>
  </w:num>
  <w:num w:numId="5">
    <w:abstractNumId w:val="4"/>
  </w:num>
  <w:num w:numId="6">
    <w:abstractNumId w:val="5"/>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FCD"/>
    <w:rsid w:val="000030F4"/>
    <w:rsid w:val="00030E1B"/>
    <w:rsid w:val="00032FCF"/>
    <w:rsid w:val="00067DF8"/>
    <w:rsid w:val="00071F6A"/>
    <w:rsid w:val="000B0554"/>
    <w:rsid w:val="000B7A96"/>
    <w:rsid w:val="000F4B70"/>
    <w:rsid w:val="000F6EBA"/>
    <w:rsid w:val="0012301A"/>
    <w:rsid w:val="001507DE"/>
    <w:rsid w:val="0015252E"/>
    <w:rsid w:val="001827A9"/>
    <w:rsid w:val="001A2E01"/>
    <w:rsid w:val="001A3918"/>
    <w:rsid w:val="001C71E7"/>
    <w:rsid w:val="00220598"/>
    <w:rsid w:val="00280374"/>
    <w:rsid w:val="00281742"/>
    <w:rsid w:val="002A5772"/>
    <w:rsid w:val="002B02A5"/>
    <w:rsid w:val="002D4502"/>
    <w:rsid w:val="002D65A1"/>
    <w:rsid w:val="002F0D5B"/>
    <w:rsid w:val="002F5D72"/>
    <w:rsid w:val="002F7BCC"/>
    <w:rsid w:val="00317B08"/>
    <w:rsid w:val="00331957"/>
    <w:rsid w:val="00391345"/>
    <w:rsid w:val="003C288D"/>
    <w:rsid w:val="0040036F"/>
    <w:rsid w:val="00401B18"/>
    <w:rsid w:val="00403C14"/>
    <w:rsid w:val="004217E2"/>
    <w:rsid w:val="00421FFE"/>
    <w:rsid w:val="00431559"/>
    <w:rsid w:val="00433769"/>
    <w:rsid w:val="00435AEC"/>
    <w:rsid w:val="0044419A"/>
    <w:rsid w:val="00451E69"/>
    <w:rsid w:val="0046564F"/>
    <w:rsid w:val="0049668C"/>
    <w:rsid w:val="004A7C0F"/>
    <w:rsid w:val="00530A67"/>
    <w:rsid w:val="00561D96"/>
    <w:rsid w:val="00567C50"/>
    <w:rsid w:val="0059236A"/>
    <w:rsid w:val="005A5313"/>
    <w:rsid w:val="005B47FE"/>
    <w:rsid w:val="005E4CC0"/>
    <w:rsid w:val="0063011D"/>
    <w:rsid w:val="0064350F"/>
    <w:rsid w:val="006654D7"/>
    <w:rsid w:val="006C7BBB"/>
    <w:rsid w:val="006D0288"/>
    <w:rsid w:val="006E32E5"/>
    <w:rsid w:val="006F3CE4"/>
    <w:rsid w:val="006F4DD1"/>
    <w:rsid w:val="00706317"/>
    <w:rsid w:val="0078270E"/>
    <w:rsid w:val="007A0245"/>
    <w:rsid w:val="007B6EE6"/>
    <w:rsid w:val="007C7E1A"/>
    <w:rsid w:val="00822942"/>
    <w:rsid w:val="00832F70"/>
    <w:rsid w:val="0087444D"/>
    <w:rsid w:val="00880A83"/>
    <w:rsid w:val="00883F30"/>
    <w:rsid w:val="008A1D4D"/>
    <w:rsid w:val="008B3E0D"/>
    <w:rsid w:val="008C41A3"/>
    <w:rsid w:val="008C5865"/>
    <w:rsid w:val="008D0FCD"/>
    <w:rsid w:val="008F7D77"/>
    <w:rsid w:val="00900A6E"/>
    <w:rsid w:val="00900C46"/>
    <w:rsid w:val="009126C7"/>
    <w:rsid w:val="0095754C"/>
    <w:rsid w:val="009734A0"/>
    <w:rsid w:val="009965C4"/>
    <w:rsid w:val="009C3C1E"/>
    <w:rsid w:val="009E73C4"/>
    <w:rsid w:val="009E78A2"/>
    <w:rsid w:val="009F6125"/>
    <w:rsid w:val="009F78D7"/>
    <w:rsid w:val="00A21D8D"/>
    <w:rsid w:val="00A2605E"/>
    <w:rsid w:val="00A514A6"/>
    <w:rsid w:val="00A84740"/>
    <w:rsid w:val="00A91048"/>
    <w:rsid w:val="00AC1978"/>
    <w:rsid w:val="00AC38DA"/>
    <w:rsid w:val="00AC6F9C"/>
    <w:rsid w:val="00AC7736"/>
    <w:rsid w:val="00AD6B8C"/>
    <w:rsid w:val="00AE4EF5"/>
    <w:rsid w:val="00AE6B8A"/>
    <w:rsid w:val="00B21324"/>
    <w:rsid w:val="00B33F44"/>
    <w:rsid w:val="00B42509"/>
    <w:rsid w:val="00B55722"/>
    <w:rsid w:val="00B57D66"/>
    <w:rsid w:val="00B61BB1"/>
    <w:rsid w:val="00B64B5D"/>
    <w:rsid w:val="00B80C01"/>
    <w:rsid w:val="00B943AC"/>
    <w:rsid w:val="00BE5FC6"/>
    <w:rsid w:val="00BE67AB"/>
    <w:rsid w:val="00BF4548"/>
    <w:rsid w:val="00BF5771"/>
    <w:rsid w:val="00C0413C"/>
    <w:rsid w:val="00C077DE"/>
    <w:rsid w:val="00C179C8"/>
    <w:rsid w:val="00C32AD4"/>
    <w:rsid w:val="00C36FFD"/>
    <w:rsid w:val="00C54566"/>
    <w:rsid w:val="00C5780D"/>
    <w:rsid w:val="00C6191C"/>
    <w:rsid w:val="00C7266A"/>
    <w:rsid w:val="00C92223"/>
    <w:rsid w:val="00CC0DC9"/>
    <w:rsid w:val="00CE18E1"/>
    <w:rsid w:val="00CF2ECC"/>
    <w:rsid w:val="00D00C6B"/>
    <w:rsid w:val="00D200BD"/>
    <w:rsid w:val="00D40016"/>
    <w:rsid w:val="00D6009E"/>
    <w:rsid w:val="00D9153E"/>
    <w:rsid w:val="00D965D7"/>
    <w:rsid w:val="00DA2763"/>
    <w:rsid w:val="00DA311C"/>
    <w:rsid w:val="00DA6F0C"/>
    <w:rsid w:val="00DB19F1"/>
    <w:rsid w:val="00DB5620"/>
    <w:rsid w:val="00DB6416"/>
    <w:rsid w:val="00DC0556"/>
    <w:rsid w:val="00DF413B"/>
    <w:rsid w:val="00E14517"/>
    <w:rsid w:val="00E25AA9"/>
    <w:rsid w:val="00E3196F"/>
    <w:rsid w:val="00E50E00"/>
    <w:rsid w:val="00E927D2"/>
    <w:rsid w:val="00E92AB5"/>
    <w:rsid w:val="00EB7D42"/>
    <w:rsid w:val="00EF4224"/>
    <w:rsid w:val="00F3081D"/>
    <w:rsid w:val="00F514BC"/>
    <w:rsid w:val="00F94B00"/>
    <w:rsid w:val="00FB12D7"/>
    <w:rsid w:val="00FB1F13"/>
    <w:rsid w:val="00FB438E"/>
    <w:rsid w:val="00FF3263"/>
    <w:rsid w:val="00FF37C4"/>
    <w:rsid w:val="00FF51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qFormat/>
    <w:pPr>
      <w:keepNext/>
      <w:ind w:firstLine="720"/>
      <w:jc w:val="both"/>
      <w:outlineLvl w:val="0"/>
    </w:pPr>
    <w:rPr>
      <w:b/>
      <w:sz w:val="28"/>
    </w:rPr>
  </w:style>
  <w:style w:type="paragraph" w:styleId="2">
    <w:name w:val="heading 2"/>
    <w:basedOn w:val="a"/>
    <w:next w:val="a"/>
    <w:qFormat/>
    <w:pPr>
      <w:keepNext/>
      <w:widowControl w:val="0"/>
      <w:ind w:left="5760" w:firstLine="720"/>
      <w:outlineLvl w:val="1"/>
    </w:pPr>
    <w:rPr>
      <w:b/>
      <w:snapToGrid w:val="0"/>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pPr>
      <w:jc w:val="both"/>
    </w:pPr>
    <w:rPr>
      <w:sz w:val="28"/>
    </w:rPr>
  </w:style>
  <w:style w:type="paragraph" w:styleId="a4">
    <w:name w:val="Balloon Text"/>
    <w:basedOn w:val="a"/>
    <w:semiHidden/>
    <w:rsid w:val="003C288D"/>
    <w:rPr>
      <w:rFonts w:ascii="Tahoma" w:hAnsi="Tahoma" w:cs="Tahoma"/>
      <w:sz w:val="16"/>
      <w:szCs w:val="16"/>
    </w:rPr>
  </w:style>
  <w:style w:type="paragraph" w:styleId="a5">
    <w:name w:val="No Spacing"/>
    <w:uiPriority w:val="1"/>
    <w:qFormat/>
    <w:rsid w:val="006654D7"/>
    <w:rPr>
      <w:rFonts w:ascii="Calibri" w:eastAsia="Calibri" w:hAnsi="Calibri"/>
      <w:sz w:val="22"/>
      <w:szCs w:val="22"/>
      <w:lang w:eastAsia="en-US"/>
    </w:rPr>
  </w:style>
  <w:style w:type="character" w:styleId="a6">
    <w:name w:val="Hyperlink"/>
    <w:uiPriority w:val="99"/>
    <w:unhideWhenUsed/>
    <w:rsid w:val="00CE18E1"/>
    <w:rPr>
      <w:color w:val="0563C1"/>
      <w:u w:val="single"/>
    </w:rPr>
  </w:style>
  <w:style w:type="table" w:styleId="a7">
    <w:name w:val="Table Grid"/>
    <w:basedOn w:val="a1"/>
    <w:uiPriority w:val="59"/>
    <w:rsid w:val="00CE18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DA311C"/>
    <w:pPr>
      <w:tabs>
        <w:tab w:val="center" w:pos="4677"/>
        <w:tab w:val="right" w:pos="9355"/>
      </w:tabs>
    </w:pPr>
  </w:style>
  <w:style w:type="character" w:customStyle="1" w:styleId="a9">
    <w:name w:val="Верхний колонтитул Знак"/>
    <w:basedOn w:val="a0"/>
    <w:link w:val="a8"/>
    <w:uiPriority w:val="99"/>
    <w:rsid w:val="00DA311C"/>
  </w:style>
  <w:style w:type="paragraph" w:styleId="aa">
    <w:name w:val="footer"/>
    <w:basedOn w:val="a"/>
    <w:link w:val="ab"/>
    <w:uiPriority w:val="99"/>
    <w:unhideWhenUsed/>
    <w:rsid w:val="00DA311C"/>
    <w:pPr>
      <w:tabs>
        <w:tab w:val="center" w:pos="4677"/>
        <w:tab w:val="right" w:pos="9355"/>
      </w:tabs>
    </w:pPr>
  </w:style>
  <w:style w:type="character" w:customStyle="1" w:styleId="ab">
    <w:name w:val="Нижний колонтитул Знак"/>
    <w:basedOn w:val="a0"/>
    <w:link w:val="aa"/>
    <w:uiPriority w:val="99"/>
    <w:rsid w:val="00DA311C"/>
  </w:style>
  <w:style w:type="table" w:customStyle="1" w:styleId="10">
    <w:name w:val="Сетка таблицы1"/>
    <w:basedOn w:val="a1"/>
    <w:next w:val="a7"/>
    <w:uiPriority w:val="59"/>
    <w:rsid w:val="006F4DD1"/>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8F7D77"/>
    <w:pPr>
      <w:spacing w:after="200" w:line="276" w:lineRule="auto"/>
      <w:ind w:left="720"/>
      <w:contextualSpacing/>
    </w:pPr>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qFormat/>
    <w:pPr>
      <w:keepNext/>
      <w:ind w:firstLine="720"/>
      <w:jc w:val="both"/>
      <w:outlineLvl w:val="0"/>
    </w:pPr>
    <w:rPr>
      <w:b/>
      <w:sz w:val="28"/>
    </w:rPr>
  </w:style>
  <w:style w:type="paragraph" w:styleId="2">
    <w:name w:val="heading 2"/>
    <w:basedOn w:val="a"/>
    <w:next w:val="a"/>
    <w:qFormat/>
    <w:pPr>
      <w:keepNext/>
      <w:widowControl w:val="0"/>
      <w:ind w:left="5760" w:firstLine="720"/>
      <w:outlineLvl w:val="1"/>
    </w:pPr>
    <w:rPr>
      <w:b/>
      <w:snapToGrid w:val="0"/>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pPr>
      <w:jc w:val="both"/>
    </w:pPr>
    <w:rPr>
      <w:sz w:val="28"/>
    </w:rPr>
  </w:style>
  <w:style w:type="paragraph" w:styleId="a4">
    <w:name w:val="Balloon Text"/>
    <w:basedOn w:val="a"/>
    <w:semiHidden/>
    <w:rsid w:val="003C288D"/>
    <w:rPr>
      <w:rFonts w:ascii="Tahoma" w:hAnsi="Tahoma" w:cs="Tahoma"/>
      <w:sz w:val="16"/>
      <w:szCs w:val="16"/>
    </w:rPr>
  </w:style>
  <w:style w:type="paragraph" w:styleId="a5">
    <w:name w:val="No Spacing"/>
    <w:uiPriority w:val="1"/>
    <w:qFormat/>
    <w:rsid w:val="006654D7"/>
    <w:rPr>
      <w:rFonts w:ascii="Calibri" w:eastAsia="Calibri" w:hAnsi="Calibri"/>
      <w:sz w:val="22"/>
      <w:szCs w:val="22"/>
      <w:lang w:eastAsia="en-US"/>
    </w:rPr>
  </w:style>
  <w:style w:type="character" w:styleId="a6">
    <w:name w:val="Hyperlink"/>
    <w:uiPriority w:val="99"/>
    <w:unhideWhenUsed/>
    <w:rsid w:val="00CE18E1"/>
    <w:rPr>
      <w:color w:val="0563C1"/>
      <w:u w:val="single"/>
    </w:rPr>
  </w:style>
  <w:style w:type="table" w:styleId="a7">
    <w:name w:val="Table Grid"/>
    <w:basedOn w:val="a1"/>
    <w:uiPriority w:val="59"/>
    <w:rsid w:val="00CE18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DA311C"/>
    <w:pPr>
      <w:tabs>
        <w:tab w:val="center" w:pos="4677"/>
        <w:tab w:val="right" w:pos="9355"/>
      </w:tabs>
    </w:pPr>
  </w:style>
  <w:style w:type="character" w:customStyle="1" w:styleId="a9">
    <w:name w:val="Верхний колонтитул Знак"/>
    <w:basedOn w:val="a0"/>
    <w:link w:val="a8"/>
    <w:uiPriority w:val="99"/>
    <w:rsid w:val="00DA311C"/>
  </w:style>
  <w:style w:type="paragraph" w:styleId="aa">
    <w:name w:val="footer"/>
    <w:basedOn w:val="a"/>
    <w:link w:val="ab"/>
    <w:uiPriority w:val="99"/>
    <w:unhideWhenUsed/>
    <w:rsid w:val="00DA311C"/>
    <w:pPr>
      <w:tabs>
        <w:tab w:val="center" w:pos="4677"/>
        <w:tab w:val="right" w:pos="9355"/>
      </w:tabs>
    </w:pPr>
  </w:style>
  <w:style w:type="character" w:customStyle="1" w:styleId="ab">
    <w:name w:val="Нижний колонтитул Знак"/>
    <w:basedOn w:val="a0"/>
    <w:link w:val="aa"/>
    <w:uiPriority w:val="99"/>
    <w:rsid w:val="00DA311C"/>
  </w:style>
  <w:style w:type="table" w:customStyle="1" w:styleId="10">
    <w:name w:val="Сетка таблицы1"/>
    <w:basedOn w:val="a1"/>
    <w:next w:val="a7"/>
    <w:uiPriority w:val="59"/>
    <w:rsid w:val="006F4DD1"/>
    <w:rPr>
      <w:rFonts w:eastAsia="Calibri"/>
      <w:sz w:val="28"/>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8F7D77"/>
    <w:pPr>
      <w:spacing w:after="200" w:line="276" w:lineRule="auto"/>
      <w:ind w:left="720"/>
      <w:contextualSpacing/>
    </w:pPr>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ktanysh.tatarstan.ru" TargetMode="External"/><Relationship Id="rId3" Type="http://schemas.microsoft.com/office/2007/relationships/stylesWithEffects" Target="stylesWithEffects.xml"/><Relationship Id="rId7" Type="http://schemas.openxmlformats.org/officeDocument/2006/relationships/oleObject" Target="embeddings/oleObject1.bin"/><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50</TotalTime>
  <Pages>8</Pages>
  <Words>2175</Words>
  <Characters>12400</Characters>
  <Application>Microsoft Office Word</Application>
  <DocSecurity>0</DocSecurity>
  <Lines>103</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Company>
  <LinksUpToDate>false</LinksUpToDate>
  <CharactersWithSpaces>14546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jfb</dc:creator>
  <cp:lastModifiedBy>УО</cp:lastModifiedBy>
  <cp:revision>6</cp:revision>
  <cp:lastPrinted>2015-02-03T07:27:00Z</cp:lastPrinted>
  <dcterms:created xsi:type="dcterms:W3CDTF">2021-07-26T11:56:00Z</dcterms:created>
  <dcterms:modified xsi:type="dcterms:W3CDTF">2021-08-02T04:56:00Z</dcterms:modified>
</cp:coreProperties>
</file>